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5D56" w14:textId="77777777" w:rsidR="00E8166F" w:rsidRDefault="00EA102F" w:rsidP="00EA102F">
      <w:pPr>
        <w:spacing w:after="0" w:line="240" w:lineRule="auto"/>
        <w:rPr>
          <w:rFonts w:ascii="Arial" w:hAnsi="Arial" w:cs="Arial"/>
          <w:b/>
        </w:rPr>
      </w:pPr>
      <w:bookmarkStart w:id="0" w:name="e570"/>
      <w:r w:rsidRPr="00EA102F">
        <w:rPr>
          <w:rFonts w:ascii="Arial" w:hAnsi="Arial" w:cs="Arial"/>
          <w:b/>
        </w:rPr>
        <w:t>570.</w:t>
      </w:r>
      <w:bookmarkEnd w:id="0"/>
    </w:p>
    <w:p w14:paraId="1ACE9093" w14:textId="77777777" w:rsidR="004149D1" w:rsidRDefault="004149D1" w:rsidP="00EA102F">
      <w:pPr>
        <w:spacing w:after="0" w:line="240" w:lineRule="auto"/>
        <w:rPr>
          <w:rFonts w:ascii="Arial" w:hAnsi="Arial" w:cs="Arial"/>
        </w:rPr>
      </w:pPr>
      <w:r>
        <w:rPr>
          <w:rFonts w:ascii="Arial" w:hAnsi="Arial" w:cs="Arial"/>
          <w:b/>
        </w:rPr>
        <w:t>a)</w:t>
      </w:r>
      <w:r>
        <w:rPr>
          <w:rFonts w:ascii="Arial" w:hAnsi="Arial" w:cs="Arial"/>
        </w:rPr>
        <w:t xml:space="preserve"> Das Ion besitzt zu Beginn der Beschleunigung keine kinetische Energie, da es sich in Ruhe befindet. Am Ende der Beschleunigung hat es eine bestimmte Geschwindigkeit und damit eine kinetische Energie. Diese ist</w:t>
      </w:r>
    </w:p>
    <w:p w14:paraId="018D1346" w14:textId="77777777" w:rsidR="004149D1" w:rsidRDefault="004149D1" w:rsidP="00EA102F">
      <w:pPr>
        <w:spacing w:after="0" w:line="240" w:lineRule="auto"/>
        <w:rPr>
          <w:rFonts w:ascii="Arial" w:hAnsi="Arial" w:cs="Arial"/>
        </w:rPr>
      </w:pPr>
      <w:r w:rsidRPr="004149D1">
        <w:rPr>
          <w:rFonts w:ascii="Arial" w:hAnsi="Arial" w:cs="Arial"/>
          <w:position w:val="-22"/>
        </w:rPr>
        <w:object w:dxaOrig="1100" w:dyaOrig="580" w14:anchorId="03445C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55pt;height:29.45pt" o:ole="">
            <v:imagedata r:id="rId4" o:title=""/>
          </v:shape>
          <o:OLEObject Type="Embed" ProgID="Equation.DSMT4" ShapeID="_x0000_i1025" DrawAspect="Content" ObjectID="_1735027376" r:id="rId5"/>
        </w:object>
      </w:r>
    </w:p>
    <w:p w14:paraId="1C291CEE" w14:textId="7C04949C" w:rsidR="004149D1" w:rsidRDefault="004149D1" w:rsidP="00EA102F">
      <w:pPr>
        <w:spacing w:after="0" w:line="240" w:lineRule="auto"/>
        <w:rPr>
          <w:rFonts w:ascii="Arial" w:hAnsi="Arial" w:cs="Arial"/>
        </w:rPr>
      </w:pPr>
      <w:r>
        <w:rPr>
          <w:rFonts w:ascii="Arial" w:hAnsi="Arial" w:cs="Arial"/>
        </w:rPr>
        <w:t>Die zum Beschleunigen notwendige Arbeit verrichtet das elektrische Feld</w:t>
      </w:r>
      <w:r w:rsidR="00BB1000">
        <w:rPr>
          <w:rFonts w:ascii="Arial" w:hAnsi="Arial" w:cs="Arial"/>
        </w:rPr>
        <w:t>, das ja die Energie</w:t>
      </w:r>
    </w:p>
    <w:p w14:paraId="56C62686" w14:textId="2AE60B46" w:rsidR="00BB1000" w:rsidRDefault="00BB1000" w:rsidP="00EA102F">
      <w:pPr>
        <w:spacing w:after="0" w:line="240" w:lineRule="auto"/>
        <w:rPr>
          <w:rFonts w:ascii="Arial" w:hAnsi="Arial" w:cs="Arial"/>
        </w:rPr>
      </w:pPr>
      <w:r w:rsidRPr="00BB1000">
        <w:rPr>
          <w:rFonts w:ascii="Arial" w:hAnsi="Arial" w:cs="Arial"/>
          <w:position w:val="-12"/>
        </w:rPr>
        <w:object w:dxaOrig="940" w:dyaOrig="360" w14:anchorId="3DEB0197">
          <v:shape id="_x0000_i1026" type="#_x0000_t75" style="width:46.35pt;height:18pt" o:ole="">
            <v:imagedata r:id="rId6" o:title=""/>
          </v:shape>
          <o:OLEObject Type="Embed" ProgID="Equation.DSMT4" ShapeID="_x0000_i1026" DrawAspect="Content" ObjectID="_1735027377" r:id="rId7"/>
        </w:object>
      </w:r>
    </w:p>
    <w:p w14:paraId="6690B69F" w14:textId="1F136A4B" w:rsidR="00BB1000" w:rsidRDefault="00BB1000" w:rsidP="00EA102F">
      <w:pPr>
        <w:spacing w:after="0" w:line="240" w:lineRule="auto"/>
        <w:rPr>
          <w:rFonts w:ascii="Arial" w:hAnsi="Arial" w:cs="Arial"/>
        </w:rPr>
      </w:pPr>
      <w:r>
        <w:rPr>
          <w:rFonts w:ascii="Arial" w:hAnsi="Arial" w:cs="Arial"/>
        </w:rPr>
        <w:t>besitzt.</w:t>
      </w:r>
    </w:p>
    <w:p w14:paraId="46E189F3" w14:textId="051E063D" w:rsidR="00BB1000" w:rsidRDefault="00BB1000" w:rsidP="00EA102F">
      <w:pPr>
        <w:spacing w:after="0" w:line="240" w:lineRule="auto"/>
        <w:rPr>
          <w:rFonts w:ascii="Arial" w:hAnsi="Arial" w:cs="Arial"/>
        </w:rPr>
      </w:pPr>
      <w:r>
        <w:rPr>
          <w:rFonts w:ascii="Arial" w:hAnsi="Arial" w:cs="Arial"/>
        </w:rPr>
        <w:t>Die beiden Energien können gleichgesetzt werden, da das Ion seine kinetische Energie komplett aus dem elektrischen Feld erhält.</w:t>
      </w:r>
    </w:p>
    <w:p w14:paraId="6BE1F3CD" w14:textId="0DB2FC73" w:rsidR="00BB1000" w:rsidRDefault="00BB1000" w:rsidP="00EA102F">
      <w:pPr>
        <w:spacing w:after="0" w:line="240" w:lineRule="auto"/>
        <w:rPr>
          <w:rFonts w:ascii="Arial" w:hAnsi="Arial" w:cs="Arial"/>
        </w:rPr>
      </w:pPr>
      <w:r w:rsidRPr="00BB1000">
        <w:rPr>
          <w:rFonts w:ascii="Arial" w:hAnsi="Arial" w:cs="Arial"/>
          <w:position w:val="-44"/>
        </w:rPr>
        <w:object w:dxaOrig="1200" w:dyaOrig="999" w14:anchorId="7BBCC41D">
          <v:shape id="_x0000_i1027" type="#_x0000_t75" style="width:60pt;height:49.65pt" o:ole="">
            <v:imagedata r:id="rId8" o:title=""/>
          </v:shape>
          <o:OLEObject Type="Embed" ProgID="Equation.DSMT4" ShapeID="_x0000_i1027" DrawAspect="Content" ObjectID="_1735027378" r:id="rId9"/>
        </w:object>
      </w:r>
    </w:p>
    <w:p w14:paraId="268B7E67" w14:textId="35F354A2" w:rsidR="00BB1000" w:rsidRDefault="00BB1000" w:rsidP="00EA102F">
      <w:pPr>
        <w:spacing w:after="0" w:line="240" w:lineRule="auto"/>
        <w:rPr>
          <w:rFonts w:ascii="Arial" w:hAnsi="Arial" w:cs="Arial"/>
        </w:rPr>
      </w:pPr>
      <w:r>
        <w:rPr>
          <w:rFonts w:ascii="Arial" w:hAnsi="Arial" w:cs="Arial"/>
        </w:rPr>
        <w:t>Stellt man das nach der gesuchten Spannung um, erhält man</w:t>
      </w:r>
    </w:p>
    <w:p w14:paraId="5302A3DE" w14:textId="66F8027E" w:rsidR="00BB1000" w:rsidRDefault="00BB1000" w:rsidP="00EA102F">
      <w:pPr>
        <w:spacing w:after="0" w:line="240" w:lineRule="auto"/>
        <w:rPr>
          <w:rFonts w:ascii="Arial" w:hAnsi="Arial" w:cs="Arial"/>
        </w:rPr>
      </w:pPr>
      <w:r w:rsidRPr="00BB1000">
        <w:rPr>
          <w:rFonts w:ascii="Arial" w:hAnsi="Arial" w:cs="Arial"/>
          <w:position w:val="-28"/>
        </w:rPr>
        <w:object w:dxaOrig="1140" w:dyaOrig="660" w14:anchorId="7C260EF6">
          <v:shape id="_x0000_i1028" type="#_x0000_t75" style="width:57.25pt;height:33.25pt" o:ole="">
            <v:imagedata r:id="rId10" o:title=""/>
          </v:shape>
          <o:OLEObject Type="Embed" ProgID="Equation.DSMT4" ShapeID="_x0000_i1028" DrawAspect="Content" ObjectID="_1735027379" r:id="rId11"/>
        </w:object>
      </w:r>
    </w:p>
    <w:p w14:paraId="53849A7A" w14:textId="114FF217" w:rsidR="00BB1000" w:rsidRDefault="00BB1000" w:rsidP="00EA102F">
      <w:pPr>
        <w:spacing w:after="0" w:line="240" w:lineRule="auto"/>
        <w:rPr>
          <w:rFonts w:ascii="Arial" w:hAnsi="Arial" w:cs="Arial"/>
        </w:rPr>
      </w:pPr>
      <w:r>
        <w:rPr>
          <w:rFonts w:ascii="Arial" w:hAnsi="Arial" w:cs="Arial"/>
        </w:rPr>
        <w:t xml:space="preserve">Die Masse und die Geschwindigkeit sind gegeben. Da das Ion einfach geladen ist, </w:t>
      </w:r>
      <w:r w:rsidR="00CC562C">
        <w:rPr>
          <w:rFonts w:ascii="Arial" w:hAnsi="Arial" w:cs="Arial"/>
        </w:rPr>
        <w:t>kann die Elementarladung e benutzt werden.</w:t>
      </w:r>
    </w:p>
    <w:p w14:paraId="6ACEF350" w14:textId="1A7B106E" w:rsidR="004B3D1F" w:rsidRDefault="004B3D1F" w:rsidP="00EA102F">
      <w:pPr>
        <w:spacing w:after="0" w:line="240" w:lineRule="auto"/>
        <w:rPr>
          <w:rFonts w:ascii="Arial" w:hAnsi="Arial" w:cs="Arial"/>
        </w:rPr>
      </w:pPr>
      <w:r w:rsidRPr="004B3D1F">
        <w:rPr>
          <w:rFonts w:ascii="Arial" w:hAnsi="Arial" w:cs="Arial"/>
          <w:position w:val="-50"/>
        </w:rPr>
        <w:object w:dxaOrig="3640" w:dyaOrig="1120" w14:anchorId="535079AC">
          <v:shape id="_x0000_i1029" type="#_x0000_t75" style="width:182.2pt;height:56.2pt" o:ole="">
            <v:imagedata r:id="rId12" o:title=""/>
          </v:shape>
          <o:OLEObject Type="Embed" ProgID="Equation.DSMT4" ShapeID="_x0000_i1029" DrawAspect="Content" ObjectID="_1735027380" r:id="rId13"/>
        </w:object>
      </w:r>
    </w:p>
    <w:p w14:paraId="7E3208CD" w14:textId="60888D31" w:rsidR="008810C7" w:rsidRDefault="008810C7" w:rsidP="00EA102F">
      <w:pPr>
        <w:spacing w:after="0" w:line="240" w:lineRule="auto"/>
        <w:rPr>
          <w:rFonts w:ascii="Arial" w:hAnsi="Arial" w:cs="Arial"/>
        </w:rPr>
      </w:pPr>
    </w:p>
    <w:tbl>
      <w:tblPr>
        <w:tblStyle w:val="Tabellenraster"/>
        <w:tblW w:w="0" w:type="auto"/>
        <w:tblLook w:val="04A0" w:firstRow="1" w:lastRow="0" w:firstColumn="1" w:lastColumn="0" w:noHBand="0" w:noVBand="1"/>
      </w:tblPr>
      <w:tblGrid>
        <w:gridCol w:w="4531"/>
        <w:gridCol w:w="4531"/>
      </w:tblGrid>
      <w:tr w:rsidR="00191D46" w14:paraId="1A08DE1D" w14:textId="77777777" w:rsidTr="00191D46">
        <w:tc>
          <w:tcPr>
            <w:tcW w:w="4531" w:type="dxa"/>
          </w:tcPr>
          <w:p w14:paraId="613DCC62" w14:textId="77777777" w:rsidR="00191D46" w:rsidRDefault="00191D46" w:rsidP="00191D46">
            <w:pPr>
              <w:rPr>
                <w:rFonts w:ascii="Arial" w:hAnsi="Arial" w:cs="Arial"/>
              </w:rPr>
            </w:pPr>
            <w:r w:rsidRPr="00681CDA">
              <w:rPr>
                <w:rFonts w:ascii="Arial" w:hAnsi="Arial" w:cs="Arial"/>
                <w:b/>
              </w:rPr>
              <w:t>b)</w:t>
            </w:r>
            <w:r>
              <w:rPr>
                <w:rFonts w:ascii="Arial" w:hAnsi="Arial" w:cs="Arial"/>
              </w:rPr>
              <w:t xml:space="preserve"> Eine Kreisbahn entsteht, wenn auf das Teilchen kontinuierlich eine Kraft senkrecht zur Bewegungsrichtung wirkt. Das Teilchen wird dann auf eine Kreisbahn gezwungen und die Kraft wirkt zum Mittelpunkt des Kreises. Die Kraft heißt dann Radialkraft.</w:t>
            </w:r>
          </w:p>
          <w:p w14:paraId="1AD6C13E" w14:textId="77777777" w:rsidR="00191D46" w:rsidRDefault="00191D46" w:rsidP="00191D46">
            <w:pPr>
              <w:rPr>
                <w:rFonts w:ascii="Arial" w:hAnsi="Arial" w:cs="Arial"/>
              </w:rPr>
            </w:pPr>
            <w:r>
              <w:rPr>
                <w:rFonts w:ascii="Arial" w:hAnsi="Arial" w:cs="Arial"/>
              </w:rPr>
              <w:t>Fliegt das Ion senkrecht zu den magnetischen Feldlinien in das Magnetfeld, spürt es ständig die Lorentzkraft, die senkrecht zur Bewegungsrichtung wirkt. Damit entsteht eine Kreisbahn.</w:t>
            </w:r>
          </w:p>
          <w:p w14:paraId="28DEDE86" w14:textId="77777777" w:rsidR="00191D46" w:rsidRDefault="00191D46" w:rsidP="00EA102F">
            <w:pPr>
              <w:rPr>
                <w:rFonts w:ascii="Arial" w:hAnsi="Arial" w:cs="Arial"/>
              </w:rPr>
            </w:pPr>
          </w:p>
        </w:tc>
        <w:tc>
          <w:tcPr>
            <w:tcW w:w="4531" w:type="dxa"/>
          </w:tcPr>
          <w:p w14:paraId="090B8563" w14:textId="54DB5508" w:rsidR="00191D46" w:rsidRDefault="00191D46" w:rsidP="00EA102F">
            <w:pPr>
              <w:rPr>
                <w:rFonts w:ascii="Arial" w:hAnsi="Arial" w:cs="Arial"/>
              </w:rPr>
            </w:pPr>
            <w:r>
              <w:rPr>
                <w:rFonts w:ascii="Arial" w:hAnsi="Arial" w:cs="Arial"/>
                <w:noProof/>
                <w:lang w:eastAsia="de-DE"/>
              </w:rPr>
              <w:drawing>
                <wp:inline distT="0" distB="0" distL="0" distR="0" wp14:anchorId="7D59FA08" wp14:editId="6793110E">
                  <wp:extent cx="2350013" cy="265176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570_1.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50013" cy="2651765"/>
                          </a:xfrm>
                          <a:prstGeom prst="rect">
                            <a:avLst/>
                          </a:prstGeom>
                        </pic:spPr>
                      </pic:pic>
                    </a:graphicData>
                  </a:graphic>
                </wp:inline>
              </w:drawing>
            </w:r>
          </w:p>
        </w:tc>
      </w:tr>
    </w:tbl>
    <w:p w14:paraId="4B746656" w14:textId="77777777" w:rsidR="00D36A39" w:rsidRDefault="00D36A39" w:rsidP="00EA102F">
      <w:pPr>
        <w:spacing w:after="0" w:line="240" w:lineRule="auto"/>
        <w:rPr>
          <w:rFonts w:ascii="Arial" w:hAnsi="Arial" w:cs="Arial"/>
        </w:rPr>
      </w:pPr>
      <w:r>
        <w:rPr>
          <w:rFonts w:ascii="Arial" w:hAnsi="Arial" w:cs="Arial"/>
        </w:rPr>
        <w:t>Für die Berechnung der Flussdichte setzt man die Lorentzkraft (Ursache) gleich der Radialkraft (Radialkraft).</w:t>
      </w:r>
    </w:p>
    <w:p w14:paraId="22F43ABC" w14:textId="77777777" w:rsidR="00D36A39" w:rsidRDefault="00D36A39" w:rsidP="00EA102F">
      <w:pPr>
        <w:spacing w:after="0" w:line="240" w:lineRule="auto"/>
        <w:rPr>
          <w:rFonts w:ascii="Arial" w:hAnsi="Arial" w:cs="Arial"/>
        </w:rPr>
      </w:pPr>
      <w:r w:rsidRPr="00D36A39">
        <w:rPr>
          <w:rFonts w:ascii="Arial" w:hAnsi="Arial" w:cs="Arial"/>
          <w:position w:val="-104"/>
        </w:rPr>
        <w:object w:dxaOrig="1359" w:dyaOrig="2180" w14:anchorId="1BB5DCA7">
          <v:shape id="_x0000_i1030" type="#_x0000_t75" style="width:68.2pt;height:108.55pt" o:ole="">
            <v:imagedata r:id="rId15" o:title=""/>
          </v:shape>
          <o:OLEObject Type="Embed" ProgID="Equation.DSMT4" ShapeID="_x0000_i1030" DrawAspect="Content" ObjectID="_1735027381" r:id="rId16"/>
        </w:object>
      </w:r>
    </w:p>
    <w:p w14:paraId="5920362C" w14:textId="77777777" w:rsidR="00D36A39" w:rsidRDefault="00D36A39" w:rsidP="00EA102F">
      <w:pPr>
        <w:spacing w:after="0" w:line="240" w:lineRule="auto"/>
        <w:rPr>
          <w:rFonts w:ascii="Arial" w:hAnsi="Arial" w:cs="Arial"/>
        </w:rPr>
      </w:pPr>
      <w:r>
        <w:rPr>
          <w:rFonts w:ascii="Arial" w:hAnsi="Arial" w:cs="Arial"/>
        </w:rPr>
        <w:t>Da alles bekannt ist, kann die gesuchte Flussdichte berechnet werden:</w:t>
      </w:r>
    </w:p>
    <w:p w14:paraId="5421D20D" w14:textId="55D4AD70" w:rsidR="00FB04D9" w:rsidRDefault="00D36A39" w:rsidP="00EA102F">
      <w:pPr>
        <w:spacing w:after="0" w:line="240" w:lineRule="auto"/>
        <w:rPr>
          <w:rFonts w:ascii="Arial" w:hAnsi="Arial" w:cs="Arial"/>
        </w:rPr>
      </w:pPr>
      <w:r>
        <w:rPr>
          <w:rFonts w:ascii="Arial" w:hAnsi="Arial" w:cs="Arial"/>
        </w:rPr>
        <w:lastRenderedPageBreak/>
        <w:t xml:space="preserve"> </w:t>
      </w:r>
      <w:r w:rsidRPr="00D36A39">
        <w:rPr>
          <w:rFonts w:ascii="Arial" w:hAnsi="Arial" w:cs="Arial"/>
          <w:position w:val="-56"/>
        </w:rPr>
        <w:object w:dxaOrig="2860" w:dyaOrig="1219" w14:anchorId="76347761">
          <v:shape id="_x0000_i1031" type="#_x0000_t75" style="width:143.45pt;height:60.55pt" o:ole="">
            <v:imagedata r:id="rId17" o:title=""/>
          </v:shape>
          <o:OLEObject Type="Embed" ProgID="Equation.DSMT4" ShapeID="_x0000_i1031" DrawAspect="Content" ObjectID="_1735027382" r:id="rId18"/>
        </w:object>
      </w:r>
    </w:p>
    <w:p w14:paraId="24931337" w14:textId="77777777" w:rsidR="004B3D1F" w:rsidRDefault="004B3D1F" w:rsidP="00EA102F">
      <w:pPr>
        <w:spacing w:after="0" w:line="240" w:lineRule="auto"/>
        <w:rPr>
          <w:rFonts w:ascii="Arial" w:hAnsi="Arial" w:cs="Arial"/>
        </w:rPr>
      </w:pPr>
    </w:p>
    <w:p w14:paraId="70478849" w14:textId="25ABD4CE" w:rsidR="00EA102F" w:rsidRDefault="00681CDA" w:rsidP="00EA102F">
      <w:pPr>
        <w:spacing w:after="0" w:line="240" w:lineRule="auto"/>
        <w:rPr>
          <w:rFonts w:ascii="Arial" w:hAnsi="Arial" w:cs="Arial"/>
        </w:rPr>
      </w:pPr>
      <w:r w:rsidRPr="00D36A39">
        <w:rPr>
          <w:rFonts w:ascii="Arial" w:hAnsi="Arial" w:cs="Arial"/>
          <w:b/>
        </w:rPr>
        <w:t>c)</w:t>
      </w:r>
      <w:r>
        <w:rPr>
          <w:rFonts w:ascii="Arial" w:hAnsi="Arial" w:cs="Arial"/>
        </w:rPr>
        <w:t xml:space="preserve"> Die Lorentzkraft wird durch die Ladung des Teilchens, dessen Geschwindigkeit und der Stärke des Magnetfeldes bestimmt. Die Masse spielt hier noch keine Rolle.</w:t>
      </w:r>
    </w:p>
    <w:p w14:paraId="5FCF1029" w14:textId="3E9E3DEC" w:rsidR="00681CDA" w:rsidRDefault="00681CDA" w:rsidP="00EA102F">
      <w:pPr>
        <w:spacing w:after="0" w:line="240" w:lineRule="auto"/>
        <w:rPr>
          <w:rFonts w:ascii="Arial" w:hAnsi="Arial" w:cs="Arial"/>
        </w:rPr>
      </w:pPr>
      <w:r>
        <w:rPr>
          <w:rFonts w:ascii="Arial" w:hAnsi="Arial" w:cs="Arial"/>
        </w:rPr>
        <w:t>Kommt also ein Teilchen größerer Masse in das Magnetfeld, spürt es die gleiche Kraft wie sein leichter Kollege.</w:t>
      </w:r>
    </w:p>
    <w:p w14:paraId="2D1FF8F3" w14:textId="2CC58760" w:rsidR="00681CDA" w:rsidRDefault="00D36A39" w:rsidP="00EA102F">
      <w:pPr>
        <w:spacing w:after="0" w:line="240" w:lineRule="auto"/>
        <w:rPr>
          <w:rFonts w:ascii="Arial" w:hAnsi="Arial" w:cs="Arial"/>
        </w:rPr>
      </w:pPr>
      <w:r>
        <w:rPr>
          <w:rFonts w:ascii="Arial" w:hAnsi="Arial" w:cs="Arial"/>
        </w:rPr>
        <w:t>Da das massereiche Ion eine größere Trägheit hat, wird der Radius der Flugbahn größer.</w:t>
      </w:r>
    </w:p>
    <w:p w14:paraId="30E732E3" w14:textId="3097ED1B" w:rsidR="002B4745" w:rsidRDefault="002B4745" w:rsidP="00EA102F">
      <w:pPr>
        <w:spacing w:after="0" w:line="240" w:lineRule="auto"/>
        <w:rPr>
          <w:rFonts w:ascii="Arial" w:hAnsi="Arial" w:cs="Arial"/>
        </w:rPr>
      </w:pPr>
    </w:p>
    <w:p w14:paraId="4F6FF8F4" w14:textId="2FCFCACB" w:rsidR="002B4745" w:rsidRDefault="002B4745" w:rsidP="00EA102F">
      <w:pPr>
        <w:spacing w:after="0" w:line="240" w:lineRule="auto"/>
        <w:rPr>
          <w:rFonts w:ascii="Arial" w:hAnsi="Arial" w:cs="Arial"/>
        </w:rPr>
      </w:pPr>
      <w:r w:rsidRPr="00A13A89">
        <w:rPr>
          <w:rFonts w:ascii="Arial" w:hAnsi="Arial" w:cs="Arial"/>
          <w:b/>
        </w:rPr>
        <w:t>d)</w:t>
      </w:r>
      <w:r>
        <w:rPr>
          <w:rFonts w:ascii="Arial" w:hAnsi="Arial" w:cs="Arial"/>
        </w:rPr>
        <w:t xml:space="preserve"> </w:t>
      </w:r>
      <w:r w:rsidR="00773561">
        <w:rPr>
          <w:rFonts w:ascii="Arial" w:hAnsi="Arial" w:cs="Arial"/>
        </w:rPr>
        <w:t xml:space="preserve">Laut Aufgabenstellung sollen die Beträge der beiden Kräfte gleichgroß sein. </w:t>
      </w:r>
    </w:p>
    <w:p w14:paraId="51A39F0B" w14:textId="782600FA" w:rsidR="00A45B34" w:rsidRDefault="00A45B34" w:rsidP="00EA102F">
      <w:pPr>
        <w:spacing w:after="0" w:line="240" w:lineRule="auto"/>
        <w:rPr>
          <w:rFonts w:ascii="Arial" w:hAnsi="Arial" w:cs="Arial"/>
        </w:rPr>
      </w:pPr>
      <w:r>
        <w:rPr>
          <w:rFonts w:ascii="Arial" w:hAnsi="Arial" w:cs="Arial"/>
        </w:rPr>
        <w:t>Die Kraft auf ein geladenes Teilchen im elektrischen Feld ist</w:t>
      </w:r>
    </w:p>
    <w:p w14:paraId="650070F4" w14:textId="77777777" w:rsidR="00A45B34" w:rsidRDefault="00B5396F" w:rsidP="00EA102F">
      <w:pPr>
        <w:spacing w:after="0" w:line="240" w:lineRule="auto"/>
        <w:rPr>
          <w:rFonts w:ascii="Arial" w:hAnsi="Arial" w:cs="Arial"/>
        </w:rPr>
      </w:pPr>
      <w:r w:rsidRPr="00B5396F">
        <w:rPr>
          <w:rFonts w:ascii="Arial" w:hAnsi="Arial" w:cs="Arial"/>
          <w:position w:val="-40"/>
        </w:rPr>
        <w:object w:dxaOrig="780" w:dyaOrig="920" w14:anchorId="79281938">
          <v:shape id="_x0000_i1032" type="#_x0000_t75" style="width:39.25pt;height:45.8pt" o:ole="">
            <v:imagedata r:id="rId19" o:title=""/>
          </v:shape>
          <o:OLEObject Type="Embed" ProgID="Equation.DSMT4" ShapeID="_x0000_i1032" DrawAspect="Content" ObjectID="_1735027383" r:id="rId20"/>
        </w:object>
      </w:r>
    </w:p>
    <w:p w14:paraId="1B2B4745" w14:textId="4D6D1AD0" w:rsidR="00B5396F" w:rsidRDefault="00B5396F" w:rsidP="00EA102F">
      <w:pPr>
        <w:spacing w:after="0" w:line="240" w:lineRule="auto"/>
        <w:rPr>
          <w:rFonts w:ascii="Arial" w:hAnsi="Arial" w:cs="Arial"/>
        </w:rPr>
      </w:pPr>
      <w:r>
        <w:rPr>
          <w:rFonts w:ascii="Arial" w:hAnsi="Arial" w:cs="Arial"/>
        </w:rPr>
        <w:t>E ist die elektrische Feldstärke und Q die Ladung des Ions, die ja hier jeweils eine Elementarladung e ist.</w:t>
      </w:r>
    </w:p>
    <w:p w14:paraId="787C238F" w14:textId="3DBC88B3" w:rsidR="00B5396F" w:rsidRDefault="00B5396F" w:rsidP="00EA102F">
      <w:pPr>
        <w:spacing w:after="0" w:line="240" w:lineRule="auto"/>
        <w:rPr>
          <w:rFonts w:ascii="Arial" w:hAnsi="Arial" w:cs="Arial"/>
        </w:rPr>
      </w:pPr>
      <w:r>
        <w:rPr>
          <w:rFonts w:ascii="Arial" w:hAnsi="Arial" w:cs="Arial"/>
        </w:rPr>
        <w:t xml:space="preserve">Im magnetischen Feld spürt das Ion die Kraft </w:t>
      </w:r>
    </w:p>
    <w:p w14:paraId="2B015E76" w14:textId="77777777" w:rsidR="00B5396F" w:rsidRDefault="00B5396F" w:rsidP="00EA102F">
      <w:pPr>
        <w:spacing w:after="0" w:line="240" w:lineRule="auto"/>
        <w:rPr>
          <w:rFonts w:ascii="Arial" w:hAnsi="Arial" w:cs="Arial"/>
        </w:rPr>
      </w:pPr>
      <w:r w:rsidRPr="00B5396F">
        <w:rPr>
          <w:rFonts w:ascii="Arial" w:hAnsi="Arial" w:cs="Arial"/>
          <w:position w:val="-10"/>
        </w:rPr>
        <w:object w:dxaOrig="999" w:dyaOrig="320" w14:anchorId="04D500B7">
          <v:shape id="_x0000_i1033" type="#_x0000_t75" style="width:50.2pt;height:15.8pt" o:ole="">
            <v:imagedata r:id="rId21" o:title=""/>
          </v:shape>
          <o:OLEObject Type="Embed" ProgID="Equation.DSMT4" ShapeID="_x0000_i1033" DrawAspect="Content" ObjectID="_1735027384" r:id="rId22"/>
        </w:object>
      </w:r>
    </w:p>
    <w:p w14:paraId="0A6DCD65" w14:textId="770D4692" w:rsidR="00B5396F" w:rsidRDefault="00B5396F" w:rsidP="00EA102F">
      <w:pPr>
        <w:spacing w:after="0" w:line="240" w:lineRule="auto"/>
        <w:rPr>
          <w:rFonts w:ascii="Arial" w:hAnsi="Arial" w:cs="Arial"/>
        </w:rPr>
      </w:pPr>
      <w:r>
        <w:rPr>
          <w:rFonts w:ascii="Arial" w:hAnsi="Arial" w:cs="Arial"/>
        </w:rPr>
        <w:t xml:space="preserve">Q ist wieder die Ladung, v die Geschwindigkeit des Ions und B die magnetische Flussdichte. </w:t>
      </w:r>
    </w:p>
    <w:p w14:paraId="53594F51" w14:textId="77777777" w:rsidR="00B5396F" w:rsidRDefault="00B5396F" w:rsidP="00EA102F">
      <w:pPr>
        <w:spacing w:after="0" w:line="240" w:lineRule="auto"/>
        <w:rPr>
          <w:rFonts w:ascii="Arial" w:hAnsi="Arial" w:cs="Arial"/>
        </w:rPr>
      </w:pPr>
    </w:p>
    <w:p w14:paraId="2444AF11" w14:textId="5C822F4A" w:rsidR="00B5396F" w:rsidRDefault="00B5396F" w:rsidP="00EA102F">
      <w:pPr>
        <w:spacing w:after="0" w:line="240" w:lineRule="auto"/>
        <w:rPr>
          <w:rFonts w:ascii="Arial" w:hAnsi="Arial" w:cs="Arial"/>
        </w:rPr>
      </w:pPr>
      <w:r>
        <w:rPr>
          <w:rFonts w:ascii="Arial" w:hAnsi="Arial" w:cs="Arial"/>
        </w:rPr>
        <w:t>Beide Kräfte sollen gleich groß sein, können also gleich gesetzt werden:</w:t>
      </w:r>
    </w:p>
    <w:p w14:paraId="095D1675" w14:textId="77777777" w:rsidR="00B5396F" w:rsidRDefault="00B5396F" w:rsidP="00EA102F">
      <w:pPr>
        <w:spacing w:after="0" w:line="240" w:lineRule="auto"/>
        <w:rPr>
          <w:rFonts w:ascii="Arial" w:hAnsi="Arial" w:cs="Arial"/>
        </w:rPr>
      </w:pPr>
      <w:r w:rsidRPr="00B5396F">
        <w:rPr>
          <w:rFonts w:ascii="Arial" w:hAnsi="Arial" w:cs="Arial"/>
          <w:position w:val="-26"/>
        </w:rPr>
        <w:object w:dxaOrig="1320" w:dyaOrig="639" w14:anchorId="5333418C">
          <v:shape id="_x0000_i1034" type="#_x0000_t75" style="width:66pt;height:32.2pt" o:ole="">
            <v:imagedata r:id="rId23" o:title=""/>
          </v:shape>
          <o:OLEObject Type="Embed" ProgID="Equation.DSMT4" ShapeID="_x0000_i1034" DrawAspect="Content" ObjectID="_1735027385" r:id="rId24"/>
        </w:object>
      </w:r>
    </w:p>
    <w:p w14:paraId="56761A21" w14:textId="3213E012" w:rsidR="00B5396F" w:rsidRDefault="00B5396F" w:rsidP="00EA102F">
      <w:pPr>
        <w:spacing w:after="0" w:line="240" w:lineRule="auto"/>
        <w:rPr>
          <w:rFonts w:ascii="Arial" w:hAnsi="Arial" w:cs="Arial"/>
        </w:rPr>
      </w:pPr>
      <w:r>
        <w:rPr>
          <w:rFonts w:ascii="Arial" w:hAnsi="Arial" w:cs="Arial"/>
        </w:rPr>
        <w:t>v und B sind in der Aufgabenstellung gegeben und die Feldstärke kann berechnet werden:</w:t>
      </w:r>
    </w:p>
    <w:p w14:paraId="3F87D7B3" w14:textId="77777777" w:rsidR="00B5396F" w:rsidRDefault="00A13A89" w:rsidP="00EA102F">
      <w:pPr>
        <w:spacing w:after="0" w:line="240" w:lineRule="auto"/>
        <w:rPr>
          <w:rFonts w:ascii="Arial" w:hAnsi="Arial" w:cs="Arial"/>
        </w:rPr>
      </w:pPr>
      <w:r w:rsidRPr="00B5396F">
        <w:rPr>
          <w:rFonts w:ascii="Arial" w:hAnsi="Arial" w:cs="Arial"/>
          <w:position w:val="-54"/>
        </w:rPr>
        <w:object w:dxaOrig="2180" w:dyaOrig="1180" w14:anchorId="596ABA9A">
          <v:shape id="_x0000_i1035" type="#_x0000_t75" style="width:108.55pt;height:59.45pt" o:ole="">
            <v:imagedata r:id="rId25" o:title=""/>
          </v:shape>
          <o:OLEObject Type="Embed" ProgID="Equation.DSMT4" ShapeID="_x0000_i1035" DrawAspect="Content" ObjectID="_1735027386" r:id="rId26"/>
        </w:object>
      </w:r>
    </w:p>
    <w:p w14:paraId="55C83A29" w14:textId="6A8778E0" w:rsidR="00D36A39" w:rsidRPr="00DF74E3" w:rsidRDefault="00DF74E3" w:rsidP="00EA102F">
      <w:pPr>
        <w:spacing w:after="0" w:line="240" w:lineRule="auto"/>
        <w:rPr>
          <w:rFonts w:ascii="Arial" w:hAnsi="Arial" w:cs="Arial"/>
          <w:b/>
        </w:rPr>
      </w:pPr>
      <w:bookmarkStart w:id="1" w:name="e571"/>
      <w:r w:rsidRPr="00DF74E3">
        <w:rPr>
          <w:rFonts w:ascii="Arial" w:hAnsi="Arial" w:cs="Arial"/>
          <w:b/>
        </w:rPr>
        <w:t>571.</w:t>
      </w:r>
      <w:bookmarkEnd w:id="1"/>
    </w:p>
    <w:p w14:paraId="3BCE723A" w14:textId="68111A0F" w:rsidR="00E61B2D" w:rsidRDefault="00E61B2D" w:rsidP="00EA102F">
      <w:pPr>
        <w:spacing w:after="0" w:line="240" w:lineRule="auto"/>
        <w:rPr>
          <w:rFonts w:ascii="Arial" w:hAnsi="Arial" w:cs="Arial"/>
        </w:rPr>
      </w:pPr>
      <w:r>
        <w:rPr>
          <w:rFonts w:ascii="Arial" w:hAnsi="Arial" w:cs="Arial"/>
        </w:rPr>
        <w:t>a) Die Kapazität eines Kondensators wird von seinen geometrischen Größen und dem Stoff zwischen den Platten bestimmt. Es gilt:</w:t>
      </w:r>
    </w:p>
    <w:p w14:paraId="7D6C2B8E" w14:textId="77777777" w:rsidR="00D36A39" w:rsidRDefault="00964D4D" w:rsidP="00EA102F">
      <w:pPr>
        <w:spacing w:after="0" w:line="240" w:lineRule="auto"/>
        <w:rPr>
          <w:rFonts w:ascii="Arial" w:hAnsi="Arial" w:cs="Arial"/>
        </w:rPr>
      </w:pPr>
      <w:r w:rsidRPr="00964D4D">
        <w:rPr>
          <w:rFonts w:ascii="Arial" w:hAnsi="Arial" w:cs="Arial"/>
          <w:position w:val="-22"/>
        </w:rPr>
        <w:object w:dxaOrig="1200" w:dyaOrig="580" w14:anchorId="7A00EF83">
          <v:shape id="_x0000_i1036" type="#_x0000_t75" style="width:60pt;height:29.45pt" o:ole="">
            <v:imagedata r:id="rId27" o:title=""/>
          </v:shape>
          <o:OLEObject Type="Embed" ProgID="Equation.DSMT4" ShapeID="_x0000_i1036" DrawAspect="Content" ObjectID="_1735027387" r:id="rId28"/>
        </w:object>
      </w:r>
    </w:p>
    <w:p w14:paraId="7321AC8E" w14:textId="20EAC991" w:rsidR="00964D4D" w:rsidRDefault="00964D4D" w:rsidP="00EA102F">
      <w:pPr>
        <w:spacing w:after="0" w:line="240" w:lineRule="auto"/>
        <w:rPr>
          <w:rFonts w:ascii="Arial" w:hAnsi="Arial" w:cs="Arial"/>
        </w:rPr>
      </w:pPr>
      <w:r>
        <w:rPr>
          <w:rFonts w:ascii="Arial" w:hAnsi="Arial" w:cs="Arial"/>
        </w:rPr>
        <w:t>A ist der Flächeninhalt einer Platte und s der Abstand zwischen den Platten. Da sie Kreisform haben, gilt für den Flächeninhalt:</w:t>
      </w:r>
    </w:p>
    <w:p w14:paraId="3A386997" w14:textId="77777777" w:rsidR="00964D4D" w:rsidRDefault="00964D4D" w:rsidP="00EA102F">
      <w:pPr>
        <w:spacing w:after="0" w:line="240" w:lineRule="auto"/>
        <w:rPr>
          <w:rFonts w:ascii="Arial" w:hAnsi="Arial" w:cs="Arial"/>
        </w:rPr>
      </w:pPr>
      <w:r w:rsidRPr="00964D4D">
        <w:rPr>
          <w:rFonts w:ascii="Arial" w:hAnsi="Arial" w:cs="Arial"/>
          <w:position w:val="-22"/>
        </w:rPr>
        <w:object w:dxaOrig="880" w:dyaOrig="580" w14:anchorId="034AA2E8">
          <v:shape id="_x0000_i1037" type="#_x0000_t75" style="width:44.2pt;height:29.45pt" o:ole="">
            <v:imagedata r:id="rId29" o:title=""/>
          </v:shape>
          <o:OLEObject Type="Embed" ProgID="Equation.DSMT4" ShapeID="_x0000_i1037" DrawAspect="Content" ObjectID="_1735027388" r:id="rId30"/>
        </w:object>
      </w:r>
    </w:p>
    <w:p w14:paraId="55C86C43" w14:textId="343012A2" w:rsidR="00964D4D" w:rsidRDefault="00964D4D" w:rsidP="00EA102F">
      <w:pPr>
        <w:spacing w:after="0" w:line="240" w:lineRule="auto"/>
        <w:rPr>
          <w:rFonts w:ascii="Arial" w:hAnsi="Arial" w:cs="Arial"/>
        </w:rPr>
      </w:pPr>
      <w:r>
        <w:rPr>
          <w:rFonts w:ascii="Arial" w:hAnsi="Arial" w:cs="Arial"/>
        </w:rPr>
        <w:t>und eingesetzt:</w:t>
      </w:r>
    </w:p>
    <w:p w14:paraId="687C6E7F" w14:textId="717E0D1B" w:rsidR="00964D4D" w:rsidRDefault="003927A4" w:rsidP="00EA102F">
      <w:pPr>
        <w:spacing w:after="0" w:line="240" w:lineRule="auto"/>
        <w:rPr>
          <w:rFonts w:ascii="Arial" w:hAnsi="Arial" w:cs="Arial"/>
        </w:rPr>
      </w:pPr>
      <w:r w:rsidRPr="00964D4D">
        <w:rPr>
          <w:rFonts w:ascii="Arial" w:hAnsi="Arial" w:cs="Arial"/>
          <w:position w:val="-28"/>
        </w:rPr>
        <w:object w:dxaOrig="1480" w:dyaOrig="660" w14:anchorId="76212B10">
          <v:shape id="_x0000_i1038" type="#_x0000_t75" style="width:74.2pt;height:33.25pt" o:ole="">
            <v:imagedata r:id="rId31" o:title=""/>
          </v:shape>
          <o:OLEObject Type="Embed" ProgID="Equation.DSMT4" ShapeID="_x0000_i1038" DrawAspect="Content" ObjectID="_1735027389" r:id="rId32"/>
        </w:object>
      </w:r>
    </w:p>
    <w:p w14:paraId="74B1E40B" w14:textId="563A2858" w:rsidR="003927A4" w:rsidRDefault="003927A4" w:rsidP="00EA102F">
      <w:pPr>
        <w:spacing w:after="0" w:line="240" w:lineRule="auto"/>
        <w:rPr>
          <w:rFonts w:ascii="Arial" w:hAnsi="Arial" w:cs="Arial"/>
        </w:rPr>
      </w:pPr>
      <w:r>
        <w:rPr>
          <w:rFonts w:ascii="Arial" w:hAnsi="Arial" w:cs="Arial"/>
        </w:rPr>
        <w:t>Da alles gegeben ist, kann die Kapazität berechnet werden. Man beachte dabei, dass alle Maße in Meter umgerechnet werden müssen, sonst geht es schief.</w:t>
      </w:r>
    </w:p>
    <w:p w14:paraId="1A3E7B5C" w14:textId="290CF5B4" w:rsidR="003927A4" w:rsidRDefault="003927A4" w:rsidP="00EA102F">
      <w:pPr>
        <w:spacing w:after="0" w:line="240" w:lineRule="auto"/>
        <w:rPr>
          <w:rFonts w:ascii="Arial" w:hAnsi="Arial" w:cs="Arial"/>
        </w:rPr>
      </w:pPr>
      <w:r w:rsidRPr="003927A4">
        <w:rPr>
          <w:rFonts w:ascii="Arial" w:hAnsi="Arial" w:cs="Arial"/>
          <w:position w:val="-42"/>
        </w:rPr>
        <w:object w:dxaOrig="4080" w:dyaOrig="1460" w14:anchorId="5AFCA32E">
          <v:shape id="_x0000_i1039" type="#_x0000_t75" style="width:204pt;height:72.55pt" o:ole="">
            <v:imagedata r:id="rId33" o:title=""/>
          </v:shape>
          <o:OLEObject Type="Embed" ProgID="Equation.DSMT4" ShapeID="_x0000_i1039" DrawAspect="Content" ObjectID="_1735027390" r:id="rId34"/>
        </w:object>
      </w:r>
    </w:p>
    <w:p w14:paraId="123F8E8A" w14:textId="77777777" w:rsidR="00521F25" w:rsidRDefault="00521F25" w:rsidP="00EA102F">
      <w:pPr>
        <w:spacing w:after="0" w:line="240" w:lineRule="auto"/>
        <w:rPr>
          <w:rFonts w:ascii="Arial" w:hAnsi="Arial" w:cs="Arial"/>
        </w:rPr>
      </w:pPr>
    </w:p>
    <w:p w14:paraId="7447920D" w14:textId="3104E240" w:rsidR="00521F25" w:rsidRDefault="00521F25" w:rsidP="00EA102F">
      <w:pPr>
        <w:spacing w:after="0" w:line="240" w:lineRule="auto"/>
        <w:rPr>
          <w:rFonts w:ascii="Arial" w:hAnsi="Arial" w:cs="Arial"/>
        </w:rPr>
      </w:pPr>
      <w:r w:rsidRPr="00521F25">
        <w:rPr>
          <w:rFonts w:ascii="Arial" w:hAnsi="Arial" w:cs="Arial"/>
          <w:b/>
        </w:rPr>
        <w:t>b)</w:t>
      </w:r>
      <w:r>
        <w:rPr>
          <w:rFonts w:ascii="Arial" w:hAnsi="Arial" w:cs="Arial"/>
        </w:rPr>
        <w:t xml:space="preserve"> Die Durchschlagfestigkeit ist definiert als</w:t>
      </w:r>
    </w:p>
    <w:p w14:paraId="5D45A339" w14:textId="77777777" w:rsidR="00521F25" w:rsidRDefault="00521F25" w:rsidP="00EA102F">
      <w:pPr>
        <w:spacing w:after="0" w:line="240" w:lineRule="auto"/>
        <w:rPr>
          <w:rFonts w:ascii="Arial" w:hAnsi="Arial" w:cs="Arial"/>
        </w:rPr>
      </w:pPr>
      <w:r w:rsidRPr="00521F25">
        <w:rPr>
          <w:rFonts w:ascii="Arial" w:hAnsi="Arial" w:cs="Arial"/>
          <w:position w:val="-22"/>
        </w:rPr>
        <w:object w:dxaOrig="760" w:dyaOrig="580" w14:anchorId="5FD4E121">
          <v:shape id="_x0000_i1040" type="#_x0000_t75" style="width:38.2pt;height:29.45pt" o:ole="">
            <v:imagedata r:id="rId35" o:title=""/>
          </v:shape>
          <o:OLEObject Type="Embed" ProgID="Equation.DSMT4" ShapeID="_x0000_i1040" DrawAspect="Content" ObjectID="_1735027391" r:id="rId36"/>
        </w:object>
      </w:r>
    </w:p>
    <w:p w14:paraId="6EF38181" w14:textId="6D1AA97D" w:rsidR="003927A4" w:rsidRDefault="00521F25" w:rsidP="00EA102F">
      <w:pPr>
        <w:spacing w:after="0" w:line="240" w:lineRule="auto"/>
        <w:rPr>
          <w:rFonts w:ascii="Arial" w:hAnsi="Arial" w:cs="Arial"/>
        </w:rPr>
      </w:pPr>
      <w:r>
        <w:rPr>
          <w:rFonts w:ascii="Arial" w:hAnsi="Arial" w:cs="Arial"/>
        </w:rPr>
        <w:t>U</w:t>
      </w:r>
      <w:r w:rsidRPr="00521F25">
        <w:rPr>
          <w:rFonts w:ascii="Arial" w:hAnsi="Arial" w:cs="Arial"/>
          <w:vertAlign w:val="subscript"/>
        </w:rPr>
        <w:t>d</w:t>
      </w:r>
      <w:r>
        <w:rPr>
          <w:rFonts w:ascii="Arial" w:hAnsi="Arial" w:cs="Arial"/>
        </w:rPr>
        <w:t xml:space="preserve"> ist die gesuchte Spannung, bis zu welcher der Kondensator betrieben werden darf. d ist der Plattenabstand und E</w:t>
      </w:r>
      <w:r w:rsidRPr="00521F25">
        <w:rPr>
          <w:rFonts w:ascii="Arial" w:hAnsi="Arial" w:cs="Arial"/>
          <w:vertAlign w:val="subscript"/>
        </w:rPr>
        <w:t>d</w:t>
      </w:r>
      <w:r>
        <w:rPr>
          <w:rFonts w:ascii="Arial" w:hAnsi="Arial" w:cs="Arial"/>
        </w:rPr>
        <w:t xml:space="preserve"> die maximale Feldstärke, bevor es zu einem Durchschlag des Dielektrikums, also des Stoffs zwischen den Platten, kommt.</w:t>
      </w:r>
    </w:p>
    <w:p w14:paraId="32E521BD" w14:textId="7A3A28F3" w:rsidR="00521F25" w:rsidRDefault="00521F25" w:rsidP="00EA102F">
      <w:pPr>
        <w:spacing w:after="0" w:line="240" w:lineRule="auto"/>
        <w:rPr>
          <w:rFonts w:ascii="Arial" w:hAnsi="Arial" w:cs="Arial"/>
        </w:rPr>
      </w:pPr>
      <w:r>
        <w:rPr>
          <w:rFonts w:ascii="Arial" w:hAnsi="Arial" w:cs="Arial"/>
        </w:rPr>
        <w:t>Die Feldstärke und der Plattenabstand sind bekannt und die Spannung kann berechnet werden:</w:t>
      </w:r>
    </w:p>
    <w:p w14:paraId="2441EC56" w14:textId="1335C664" w:rsidR="00521F25" w:rsidRDefault="005F51AA" w:rsidP="00EA102F">
      <w:pPr>
        <w:spacing w:after="0" w:line="240" w:lineRule="auto"/>
        <w:rPr>
          <w:rFonts w:ascii="Arial" w:hAnsi="Arial" w:cs="Arial"/>
        </w:rPr>
      </w:pPr>
      <w:r w:rsidRPr="005F51AA">
        <w:rPr>
          <w:rFonts w:ascii="Arial" w:hAnsi="Arial" w:cs="Arial"/>
          <w:position w:val="-76"/>
        </w:rPr>
        <w:object w:dxaOrig="2540" w:dyaOrig="1620" w14:anchorId="3CF80DCA">
          <v:shape id="_x0000_i1041" type="#_x0000_t75" style="width:126.55pt;height:81.25pt" o:ole="">
            <v:imagedata r:id="rId37" o:title=""/>
          </v:shape>
          <o:OLEObject Type="Embed" ProgID="Equation.DSMT4" ShapeID="_x0000_i1041" DrawAspect="Content" ObjectID="_1735027392" r:id="rId38"/>
        </w:object>
      </w:r>
    </w:p>
    <w:p w14:paraId="0001BD63" w14:textId="77777777" w:rsidR="005F51AA" w:rsidRDefault="005F51AA" w:rsidP="00EA102F">
      <w:pPr>
        <w:spacing w:after="0" w:line="240" w:lineRule="auto"/>
        <w:rPr>
          <w:rFonts w:ascii="Arial" w:hAnsi="Arial" w:cs="Arial"/>
        </w:rPr>
      </w:pPr>
    </w:p>
    <w:p w14:paraId="5DCB3463" w14:textId="56106047" w:rsidR="005F51AA" w:rsidRDefault="005F51AA" w:rsidP="00EA102F">
      <w:pPr>
        <w:spacing w:after="0" w:line="240" w:lineRule="auto"/>
        <w:rPr>
          <w:rFonts w:ascii="Arial" w:hAnsi="Arial" w:cs="Arial"/>
        </w:rPr>
      </w:pPr>
      <w:r w:rsidRPr="005F51AA">
        <w:rPr>
          <w:rFonts w:ascii="Arial" w:hAnsi="Arial" w:cs="Arial"/>
          <w:b/>
        </w:rPr>
        <w:t>c)</w:t>
      </w:r>
      <w:r>
        <w:rPr>
          <w:rFonts w:ascii="Arial" w:hAnsi="Arial" w:cs="Arial"/>
        </w:rPr>
        <w:t xml:space="preserve"> Die Energie, die ein Kondensator speichern kann, berechnet sich mit</w:t>
      </w:r>
    </w:p>
    <w:p w14:paraId="0CEE4764" w14:textId="77777777" w:rsidR="005F51AA" w:rsidRDefault="005F51AA" w:rsidP="00EA102F">
      <w:pPr>
        <w:spacing w:after="0" w:line="240" w:lineRule="auto"/>
        <w:rPr>
          <w:rFonts w:ascii="Arial" w:hAnsi="Arial" w:cs="Arial"/>
        </w:rPr>
      </w:pPr>
      <w:r w:rsidRPr="005F51AA">
        <w:rPr>
          <w:rFonts w:ascii="Arial" w:hAnsi="Arial" w:cs="Arial"/>
          <w:position w:val="-22"/>
        </w:rPr>
        <w:object w:dxaOrig="1040" w:dyaOrig="580" w14:anchorId="4D4A67E6">
          <v:shape id="_x0000_i1042" type="#_x0000_t75" style="width:51.8pt;height:29.45pt" o:ole="">
            <v:imagedata r:id="rId39" o:title=""/>
          </v:shape>
          <o:OLEObject Type="Embed" ProgID="Equation.DSMT4" ShapeID="_x0000_i1042" DrawAspect="Content" ObjectID="_1735027393" r:id="rId40"/>
        </w:object>
      </w:r>
    </w:p>
    <w:p w14:paraId="7A248B8A" w14:textId="248A725F" w:rsidR="005F51AA" w:rsidRDefault="005F51AA" w:rsidP="00EA102F">
      <w:pPr>
        <w:spacing w:after="0" w:line="240" w:lineRule="auto"/>
        <w:rPr>
          <w:rFonts w:ascii="Arial" w:hAnsi="Arial" w:cs="Arial"/>
        </w:rPr>
      </w:pPr>
      <w:r>
        <w:rPr>
          <w:rFonts w:ascii="Arial" w:hAnsi="Arial" w:cs="Arial"/>
        </w:rPr>
        <w:t>Die Kapazität und die maximale Spannung sind berechnet worden, so dass die Energie berechnet werden kann:</w:t>
      </w:r>
    </w:p>
    <w:p w14:paraId="6E5263BA" w14:textId="37F5F608" w:rsidR="005F51AA" w:rsidRDefault="005F51AA" w:rsidP="00EA102F">
      <w:pPr>
        <w:spacing w:after="0" w:line="240" w:lineRule="auto"/>
        <w:rPr>
          <w:rFonts w:ascii="Arial" w:hAnsi="Arial" w:cs="Arial"/>
        </w:rPr>
      </w:pPr>
      <w:r w:rsidRPr="005F51AA">
        <w:rPr>
          <w:rFonts w:ascii="Arial" w:hAnsi="Arial" w:cs="Arial"/>
          <w:position w:val="-42"/>
        </w:rPr>
        <w:object w:dxaOrig="3060" w:dyaOrig="1260" w14:anchorId="24930A11">
          <v:shape id="_x0000_i1043" type="#_x0000_t75" style="width:153.25pt;height:63.25pt" o:ole="">
            <v:imagedata r:id="rId41" o:title=""/>
          </v:shape>
          <o:OLEObject Type="Embed" ProgID="Equation.DSMT4" ShapeID="_x0000_i1043" DrawAspect="Content" ObjectID="_1735027394" r:id="rId42"/>
        </w:object>
      </w:r>
    </w:p>
    <w:p w14:paraId="16E48642" w14:textId="3265F0EC" w:rsidR="005F51AA" w:rsidRDefault="005F51AA" w:rsidP="00EA102F">
      <w:pPr>
        <w:spacing w:after="0" w:line="240" w:lineRule="auto"/>
        <w:rPr>
          <w:rFonts w:ascii="Arial" w:hAnsi="Arial" w:cs="Arial"/>
        </w:rPr>
      </w:pPr>
      <w:r>
        <w:rPr>
          <w:rFonts w:ascii="Arial" w:hAnsi="Arial" w:cs="Arial"/>
        </w:rPr>
        <w:t>das ist eine sehr kleine Energiemenge, aber der Kondensator hat ja auch eine sehr kleine Kapazität.</w:t>
      </w:r>
    </w:p>
    <w:p w14:paraId="0D87EB98" w14:textId="77777777" w:rsidR="005F51AA" w:rsidRDefault="005F51AA" w:rsidP="00EA102F">
      <w:pPr>
        <w:spacing w:after="0" w:line="240" w:lineRule="auto"/>
        <w:rPr>
          <w:rFonts w:ascii="Arial" w:hAnsi="Arial" w:cs="Arial"/>
        </w:rPr>
      </w:pPr>
    </w:p>
    <w:p w14:paraId="2A745D2C" w14:textId="58155E1A" w:rsidR="005C0616" w:rsidRDefault="005C0616" w:rsidP="00EA102F">
      <w:pPr>
        <w:spacing w:after="0" w:line="240" w:lineRule="auto"/>
        <w:rPr>
          <w:rFonts w:ascii="Arial" w:hAnsi="Arial" w:cs="Arial"/>
        </w:rPr>
      </w:pPr>
      <w:r w:rsidRPr="005C0616">
        <w:rPr>
          <w:rFonts w:ascii="Arial" w:hAnsi="Arial" w:cs="Arial"/>
          <w:b/>
        </w:rPr>
        <w:t xml:space="preserve">d) </w:t>
      </w:r>
      <w:r>
        <w:rPr>
          <w:rFonts w:ascii="Arial" w:hAnsi="Arial" w:cs="Arial"/>
        </w:rPr>
        <w:t>Werden zwei Kondensatoren parallel geschaltet, addieren sich die Kapazitäten. Das ist auch verständlich, da sich dadurch die Plattenflächen addieren und der Abstand der Platten gleich bleibt.</w:t>
      </w:r>
    </w:p>
    <w:p w14:paraId="06BC3BA7" w14:textId="028A7A99" w:rsidR="005C0616" w:rsidRPr="005C0616" w:rsidRDefault="005C0616" w:rsidP="00EA102F">
      <w:pPr>
        <w:spacing w:after="0" w:line="240" w:lineRule="auto"/>
        <w:rPr>
          <w:rFonts w:ascii="Arial" w:hAnsi="Arial" w:cs="Arial"/>
        </w:rPr>
      </w:pPr>
      <w:r>
        <w:rPr>
          <w:rFonts w:ascii="Arial" w:hAnsi="Arial" w:cs="Arial"/>
        </w:rPr>
        <w:t>Damit liegt jetzt eine Kapazität von 5,32</w:t>
      </w:r>
      <w:r>
        <w:t xml:space="preserve"> pF vor,</w:t>
      </w:r>
    </w:p>
    <w:p w14:paraId="6B2EEEC2" w14:textId="6F4F71C5" w:rsidR="005C0616" w:rsidRPr="005C0616" w:rsidRDefault="005C0616" w:rsidP="00EA102F">
      <w:pPr>
        <w:spacing w:after="0" w:line="240" w:lineRule="auto"/>
        <w:rPr>
          <w:rFonts w:ascii="Arial" w:hAnsi="Arial" w:cs="Arial"/>
        </w:rPr>
      </w:pPr>
      <w:r w:rsidRPr="005C0616">
        <w:rPr>
          <w:rFonts w:ascii="Arial" w:hAnsi="Arial" w:cs="Arial"/>
        </w:rPr>
        <w:t xml:space="preserve">Diese werden auf </w:t>
      </w:r>
    </w:p>
    <w:p w14:paraId="7FA16FEA" w14:textId="2238F78F" w:rsidR="005C0616" w:rsidRDefault="005C0616" w:rsidP="00EA102F">
      <w:pPr>
        <w:spacing w:after="0" w:line="240" w:lineRule="auto"/>
        <w:rPr>
          <w:rFonts w:ascii="Arial" w:hAnsi="Arial" w:cs="Arial"/>
        </w:rPr>
      </w:pPr>
      <w:r w:rsidRPr="005C0616">
        <w:rPr>
          <w:rFonts w:ascii="Arial" w:hAnsi="Arial" w:cs="Arial"/>
          <w:position w:val="-26"/>
        </w:rPr>
        <w:object w:dxaOrig="1340" w:dyaOrig="639" w14:anchorId="7E7DF539">
          <v:shape id="_x0000_i1044" type="#_x0000_t75" style="width:66.55pt;height:32.2pt" o:ole="">
            <v:imagedata r:id="rId43" o:title=""/>
          </v:shape>
          <o:OLEObject Type="Embed" ProgID="Equation.DSMT4" ShapeID="_x0000_i1044" DrawAspect="Content" ObjectID="_1735027395" r:id="rId44"/>
        </w:object>
      </w:r>
    </w:p>
    <w:p w14:paraId="305D44B7" w14:textId="544C6962" w:rsidR="005C0616" w:rsidRDefault="005C0616" w:rsidP="00EA102F">
      <w:pPr>
        <w:spacing w:after="0" w:line="240" w:lineRule="auto"/>
        <w:rPr>
          <w:rFonts w:ascii="Arial" w:hAnsi="Arial" w:cs="Arial"/>
        </w:rPr>
      </w:pPr>
      <w:r>
        <w:rPr>
          <w:rFonts w:ascii="Arial" w:hAnsi="Arial" w:cs="Arial"/>
        </w:rPr>
        <w:t>aufgeladen.</w:t>
      </w:r>
    </w:p>
    <w:p w14:paraId="045BE427" w14:textId="39C6615A" w:rsidR="005C0616" w:rsidRDefault="005C0616" w:rsidP="00EA102F">
      <w:pPr>
        <w:spacing w:after="0" w:line="240" w:lineRule="auto"/>
        <w:rPr>
          <w:rFonts w:ascii="Arial" w:hAnsi="Arial" w:cs="Arial"/>
        </w:rPr>
      </w:pPr>
      <w:r>
        <w:rPr>
          <w:rFonts w:ascii="Arial" w:hAnsi="Arial" w:cs="Arial"/>
        </w:rPr>
        <w:t>Gesucht ist die Ladung auf den Platten.</w:t>
      </w:r>
    </w:p>
    <w:p w14:paraId="7ECDD737" w14:textId="09F4D7A0" w:rsidR="005C0616" w:rsidRDefault="005C0616" w:rsidP="00EA102F">
      <w:pPr>
        <w:spacing w:after="0" w:line="240" w:lineRule="auto"/>
        <w:rPr>
          <w:rFonts w:ascii="Arial" w:hAnsi="Arial" w:cs="Arial"/>
        </w:rPr>
      </w:pPr>
      <w:r>
        <w:rPr>
          <w:rFonts w:ascii="Arial" w:hAnsi="Arial" w:cs="Arial"/>
        </w:rPr>
        <w:t xml:space="preserve">Es gilt </w:t>
      </w:r>
    </w:p>
    <w:p w14:paraId="0B745BDD" w14:textId="77777777" w:rsidR="005C0616" w:rsidRPr="005C0616" w:rsidRDefault="005C0616" w:rsidP="00EA102F">
      <w:pPr>
        <w:spacing w:after="0" w:line="240" w:lineRule="auto"/>
        <w:rPr>
          <w:rFonts w:ascii="Arial" w:hAnsi="Arial" w:cs="Arial"/>
        </w:rPr>
      </w:pPr>
      <w:r w:rsidRPr="005C0616">
        <w:rPr>
          <w:rFonts w:ascii="Arial" w:hAnsi="Arial" w:cs="Arial"/>
          <w:position w:val="-76"/>
        </w:rPr>
        <w:object w:dxaOrig="2720" w:dyaOrig="1620" w14:anchorId="1100BA4B">
          <v:shape id="_x0000_i1045" type="#_x0000_t75" style="width:135.8pt;height:81.25pt" o:ole="">
            <v:imagedata r:id="rId45" o:title=""/>
          </v:shape>
          <o:OLEObject Type="Embed" ProgID="Equation.DSMT4" ShapeID="_x0000_i1045" DrawAspect="Content" ObjectID="_1735027396" r:id="rId46"/>
        </w:object>
      </w:r>
    </w:p>
    <w:p w14:paraId="7C434F2C" w14:textId="77777777" w:rsidR="00521F25" w:rsidRDefault="00521F25" w:rsidP="00EA102F">
      <w:pPr>
        <w:spacing w:after="0" w:line="240" w:lineRule="auto"/>
        <w:rPr>
          <w:rFonts w:ascii="Arial" w:hAnsi="Arial" w:cs="Arial"/>
        </w:rPr>
      </w:pPr>
    </w:p>
    <w:p w14:paraId="1AEEA120" w14:textId="39C63210" w:rsidR="00285429" w:rsidRDefault="00285429" w:rsidP="00EA102F">
      <w:pPr>
        <w:spacing w:after="0" w:line="240" w:lineRule="auto"/>
        <w:rPr>
          <w:rFonts w:ascii="Arial" w:hAnsi="Arial" w:cs="Arial"/>
        </w:rPr>
      </w:pPr>
      <w:r w:rsidRPr="00A82925">
        <w:rPr>
          <w:rFonts w:ascii="Arial" w:hAnsi="Arial" w:cs="Arial"/>
          <w:b/>
        </w:rPr>
        <w:t>e)</w:t>
      </w:r>
      <w:r>
        <w:rPr>
          <w:rFonts w:ascii="Arial" w:hAnsi="Arial" w:cs="Arial"/>
        </w:rPr>
        <w:t xml:space="preserve"> Die Aufgabenstellung ist nicht ganz klar. Da die typische Größe eines Kondensators die Kapazität ist, wird es hier um die Abhängigkeit der Kapazität von der Dicke gehen. </w:t>
      </w:r>
    </w:p>
    <w:p w14:paraId="037B5FC4" w14:textId="5C848FB2" w:rsidR="00285429" w:rsidRDefault="00285429" w:rsidP="00EA102F">
      <w:pPr>
        <w:spacing w:after="0" w:line="240" w:lineRule="auto"/>
        <w:rPr>
          <w:rFonts w:ascii="Arial" w:hAnsi="Arial" w:cs="Arial"/>
        </w:rPr>
      </w:pPr>
      <w:r>
        <w:rPr>
          <w:rFonts w:ascii="Arial" w:hAnsi="Arial" w:cs="Arial"/>
        </w:rPr>
        <w:t>Da alle anderen Größen konstant sind, lassen sich für die gegebenen Abstände die Kapazitäten berechnen:</w:t>
      </w:r>
    </w:p>
    <w:tbl>
      <w:tblPr>
        <w:tblStyle w:val="Tabellenraster"/>
        <w:tblW w:w="0" w:type="auto"/>
        <w:tblLook w:val="04A0" w:firstRow="1" w:lastRow="0" w:firstColumn="1" w:lastColumn="0" w:noHBand="0" w:noVBand="1"/>
      </w:tblPr>
      <w:tblGrid>
        <w:gridCol w:w="1812"/>
        <w:gridCol w:w="1812"/>
        <w:gridCol w:w="1812"/>
        <w:gridCol w:w="1813"/>
        <w:gridCol w:w="1813"/>
      </w:tblGrid>
      <w:tr w:rsidR="00285429" w14:paraId="2C2289D0" w14:textId="77777777" w:rsidTr="00285429">
        <w:tc>
          <w:tcPr>
            <w:tcW w:w="1812" w:type="dxa"/>
          </w:tcPr>
          <w:p w14:paraId="5E7539DD" w14:textId="4E18E83E" w:rsidR="00285429" w:rsidRDefault="00285429" w:rsidP="00EA102F">
            <w:pPr>
              <w:rPr>
                <w:rFonts w:ascii="Arial" w:hAnsi="Arial" w:cs="Arial"/>
              </w:rPr>
            </w:pPr>
            <w:r>
              <w:rPr>
                <w:rFonts w:ascii="Arial" w:hAnsi="Arial" w:cs="Arial"/>
              </w:rPr>
              <w:t>d in mm</w:t>
            </w:r>
          </w:p>
        </w:tc>
        <w:tc>
          <w:tcPr>
            <w:tcW w:w="1812" w:type="dxa"/>
          </w:tcPr>
          <w:p w14:paraId="5239ABB3" w14:textId="3E297FDE" w:rsidR="00285429" w:rsidRDefault="00285429" w:rsidP="00EA102F">
            <w:pPr>
              <w:rPr>
                <w:rFonts w:ascii="Arial" w:hAnsi="Arial" w:cs="Arial"/>
              </w:rPr>
            </w:pPr>
            <w:r>
              <w:rPr>
                <w:rFonts w:ascii="Arial" w:hAnsi="Arial" w:cs="Arial"/>
              </w:rPr>
              <w:t>0,5</w:t>
            </w:r>
          </w:p>
        </w:tc>
        <w:tc>
          <w:tcPr>
            <w:tcW w:w="1812" w:type="dxa"/>
          </w:tcPr>
          <w:p w14:paraId="097CD8C2" w14:textId="591B4F46" w:rsidR="00285429" w:rsidRDefault="00285429" w:rsidP="00EA102F">
            <w:pPr>
              <w:rPr>
                <w:rFonts w:ascii="Arial" w:hAnsi="Arial" w:cs="Arial"/>
              </w:rPr>
            </w:pPr>
            <w:r>
              <w:rPr>
                <w:rFonts w:ascii="Arial" w:hAnsi="Arial" w:cs="Arial"/>
              </w:rPr>
              <w:t>1,0</w:t>
            </w:r>
          </w:p>
        </w:tc>
        <w:tc>
          <w:tcPr>
            <w:tcW w:w="1813" w:type="dxa"/>
          </w:tcPr>
          <w:p w14:paraId="15943F14" w14:textId="07BD124A" w:rsidR="00285429" w:rsidRDefault="00285429" w:rsidP="00EA102F">
            <w:pPr>
              <w:rPr>
                <w:rFonts w:ascii="Arial" w:hAnsi="Arial" w:cs="Arial"/>
              </w:rPr>
            </w:pPr>
            <w:r>
              <w:rPr>
                <w:rFonts w:ascii="Arial" w:hAnsi="Arial" w:cs="Arial"/>
              </w:rPr>
              <w:t>2,0</w:t>
            </w:r>
          </w:p>
        </w:tc>
        <w:tc>
          <w:tcPr>
            <w:tcW w:w="1813" w:type="dxa"/>
          </w:tcPr>
          <w:p w14:paraId="7344A95F" w14:textId="7B735CE6" w:rsidR="00285429" w:rsidRDefault="00285429" w:rsidP="00EA102F">
            <w:pPr>
              <w:rPr>
                <w:rFonts w:ascii="Arial" w:hAnsi="Arial" w:cs="Arial"/>
              </w:rPr>
            </w:pPr>
            <w:r>
              <w:rPr>
                <w:rFonts w:ascii="Arial" w:hAnsi="Arial" w:cs="Arial"/>
              </w:rPr>
              <w:t>3,0</w:t>
            </w:r>
          </w:p>
        </w:tc>
      </w:tr>
      <w:tr w:rsidR="00285429" w14:paraId="17D128DA" w14:textId="77777777" w:rsidTr="00285429">
        <w:tc>
          <w:tcPr>
            <w:tcW w:w="1812" w:type="dxa"/>
          </w:tcPr>
          <w:p w14:paraId="440DC468" w14:textId="45E6B138" w:rsidR="00285429" w:rsidRDefault="00285429" w:rsidP="00EA102F">
            <w:pPr>
              <w:rPr>
                <w:rFonts w:ascii="Arial" w:hAnsi="Arial" w:cs="Arial"/>
              </w:rPr>
            </w:pPr>
            <w:r>
              <w:rPr>
                <w:rFonts w:ascii="Arial" w:hAnsi="Arial" w:cs="Arial"/>
              </w:rPr>
              <w:t>C in pF</w:t>
            </w:r>
          </w:p>
        </w:tc>
        <w:tc>
          <w:tcPr>
            <w:tcW w:w="1812" w:type="dxa"/>
          </w:tcPr>
          <w:p w14:paraId="5F34AD6F" w14:textId="49266983" w:rsidR="00285429" w:rsidRDefault="00A82925" w:rsidP="00EA102F">
            <w:pPr>
              <w:rPr>
                <w:rFonts w:ascii="Arial" w:hAnsi="Arial" w:cs="Arial"/>
              </w:rPr>
            </w:pPr>
            <w:r>
              <w:rPr>
                <w:rFonts w:ascii="Arial" w:hAnsi="Arial" w:cs="Arial"/>
              </w:rPr>
              <w:t>10,6</w:t>
            </w:r>
          </w:p>
        </w:tc>
        <w:tc>
          <w:tcPr>
            <w:tcW w:w="1812" w:type="dxa"/>
          </w:tcPr>
          <w:p w14:paraId="02EE6B7F" w14:textId="1D8D19E0" w:rsidR="00285429" w:rsidRDefault="00A82925" w:rsidP="00EA102F">
            <w:pPr>
              <w:rPr>
                <w:rFonts w:ascii="Arial" w:hAnsi="Arial" w:cs="Arial"/>
              </w:rPr>
            </w:pPr>
            <w:r>
              <w:rPr>
                <w:rFonts w:ascii="Arial" w:hAnsi="Arial" w:cs="Arial"/>
              </w:rPr>
              <w:t>5,31</w:t>
            </w:r>
          </w:p>
        </w:tc>
        <w:tc>
          <w:tcPr>
            <w:tcW w:w="1813" w:type="dxa"/>
          </w:tcPr>
          <w:p w14:paraId="0F9E9765" w14:textId="13BFD05B" w:rsidR="00285429" w:rsidRDefault="00285429" w:rsidP="00EA102F">
            <w:pPr>
              <w:rPr>
                <w:rFonts w:ascii="Arial" w:hAnsi="Arial" w:cs="Arial"/>
              </w:rPr>
            </w:pPr>
            <w:r>
              <w:rPr>
                <w:rFonts w:ascii="Arial" w:hAnsi="Arial" w:cs="Arial"/>
              </w:rPr>
              <w:t>2,66</w:t>
            </w:r>
          </w:p>
        </w:tc>
        <w:tc>
          <w:tcPr>
            <w:tcW w:w="1813" w:type="dxa"/>
          </w:tcPr>
          <w:p w14:paraId="5222B045" w14:textId="61AA96D6" w:rsidR="00285429" w:rsidRDefault="00A82925" w:rsidP="00EA102F">
            <w:pPr>
              <w:rPr>
                <w:rFonts w:ascii="Arial" w:hAnsi="Arial" w:cs="Arial"/>
              </w:rPr>
            </w:pPr>
            <w:r>
              <w:rPr>
                <w:rFonts w:ascii="Arial" w:hAnsi="Arial" w:cs="Arial"/>
              </w:rPr>
              <w:t>1,33</w:t>
            </w:r>
          </w:p>
        </w:tc>
      </w:tr>
    </w:tbl>
    <w:p w14:paraId="64898E42" w14:textId="77777777" w:rsidR="00285429" w:rsidRPr="005C0616" w:rsidRDefault="00285429" w:rsidP="00EA102F">
      <w:pPr>
        <w:spacing w:after="0" w:line="240" w:lineRule="auto"/>
        <w:rPr>
          <w:rFonts w:ascii="Arial" w:hAnsi="Arial" w:cs="Arial"/>
        </w:rPr>
      </w:pPr>
    </w:p>
    <w:p w14:paraId="6F8E5B7D" w14:textId="1AD9E643" w:rsidR="00D36A39" w:rsidRDefault="00A82925" w:rsidP="00EA102F">
      <w:pPr>
        <w:spacing w:after="0" w:line="240" w:lineRule="auto"/>
        <w:rPr>
          <w:rFonts w:ascii="Arial" w:hAnsi="Arial" w:cs="Arial"/>
        </w:rPr>
      </w:pPr>
      <w:r>
        <w:rPr>
          <w:noProof/>
          <w:lang w:eastAsia="de-DE"/>
        </w:rPr>
        <w:lastRenderedPageBreak/>
        <w:drawing>
          <wp:inline distT="0" distB="0" distL="0" distR="0" wp14:anchorId="3463594E" wp14:editId="7635D54A">
            <wp:extent cx="4572000" cy="2743200"/>
            <wp:effectExtent l="0" t="0" r="0" b="0"/>
            <wp:docPr id="2" name="Diagram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7"/>
              </a:graphicData>
            </a:graphic>
          </wp:inline>
        </w:drawing>
      </w:r>
    </w:p>
    <w:p w14:paraId="73063A73" w14:textId="77777777" w:rsidR="00A82925" w:rsidRDefault="00A82925" w:rsidP="00EA102F">
      <w:pPr>
        <w:spacing w:after="0" w:line="240" w:lineRule="auto"/>
        <w:rPr>
          <w:rFonts w:ascii="Arial" w:hAnsi="Arial" w:cs="Arial"/>
        </w:rPr>
      </w:pPr>
    </w:p>
    <w:p w14:paraId="50FD3268" w14:textId="0C5F040C" w:rsidR="00A82925" w:rsidRDefault="00A82925" w:rsidP="00EA102F">
      <w:pPr>
        <w:spacing w:after="0" w:line="240" w:lineRule="auto"/>
        <w:rPr>
          <w:rFonts w:ascii="Arial" w:hAnsi="Arial" w:cs="Arial"/>
        </w:rPr>
      </w:pPr>
      <w:r>
        <w:rPr>
          <w:rFonts w:ascii="Arial" w:hAnsi="Arial" w:cs="Arial"/>
        </w:rPr>
        <w:t>Es liegt eine umgekehrte Proportionalität vor.</w:t>
      </w:r>
    </w:p>
    <w:p w14:paraId="6A77AE1A" w14:textId="77777777" w:rsidR="00A82925" w:rsidRDefault="00A82925" w:rsidP="00EA102F">
      <w:pPr>
        <w:spacing w:after="0" w:line="240" w:lineRule="auto"/>
        <w:rPr>
          <w:rFonts w:ascii="Arial" w:hAnsi="Arial" w:cs="Arial"/>
        </w:rPr>
      </w:pPr>
    </w:p>
    <w:p w14:paraId="342B09B7" w14:textId="77777777" w:rsidR="00A82925" w:rsidRPr="005C0616" w:rsidRDefault="00A82925" w:rsidP="00EA102F">
      <w:pPr>
        <w:spacing w:after="0" w:line="240" w:lineRule="auto"/>
        <w:rPr>
          <w:rFonts w:ascii="Arial" w:hAnsi="Arial" w:cs="Arial"/>
        </w:rPr>
      </w:pPr>
    </w:p>
    <w:p w14:paraId="3CDE0356" w14:textId="4BC07F57" w:rsidR="00D36A39" w:rsidRDefault="00214FE9" w:rsidP="00EA102F">
      <w:pPr>
        <w:spacing w:after="0" w:line="240" w:lineRule="auto"/>
        <w:rPr>
          <w:rFonts w:ascii="Arial" w:hAnsi="Arial" w:cs="Arial"/>
          <w:b/>
        </w:rPr>
      </w:pPr>
      <w:bookmarkStart w:id="2" w:name="e572"/>
      <w:r w:rsidRPr="00214FE9">
        <w:rPr>
          <w:rFonts w:ascii="Arial" w:hAnsi="Arial" w:cs="Arial"/>
          <w:b/>
        </w:rPr>
        <w:t>572.</w:t>
      </w:r>
      <w:bookmarkEnd w:id="2"/>
    </w:p>
    <w:p w14:paraId="3AB2C5C3" w14:textId="26330A0E" w:rsidR="0053279D" w:rsidRDefault="0053279D" w:rsidP="00EA102F">
      <w:pPr>
        <w:spacing w:after="0" w:line="240" w:lineRule="auto"/>
        <w:rPr>
          <w:rFonts w:ascii="Arial" w:hAnsi="Arial" w:cs="Arial"/>
          <w:b/>
        </w:rPr>
      </w:pPr>
      <w:r>
        <w:rPr>
          <w:rFonts w:ascii="Arial" w:hAnsi="Arial" w:cs="Arial"/>
          <w:b/>
        </w:rPr>
        <w:t xml:space="preserve">a) </w:t>
      </w:r>
    </w:p>
    <w:p w14:paraId="7D855F21" w14:textId="00628A59" w:rsidR="009177A9" w:rsidRDefault="009177A9" w:rsidP="00EA102F">
      <w:pPr>
        <w:spacing w:after="0" w:line="240" w:lineRule="auto"/>
        <w:rPr>
          <w:rFonts w:ascii="Arial" w:hAnsi="Arial" w:cs="Arial"/>
          <w:b/>
        </w:rPr>
      </w:pPr>
      <w:r>
        <w:rPr>
          <w:rFonts w:ascii="Arial" w:hAnsi="Arial" w:cs="Arial"/>
          <w:b/>
          <w:noProof/>
          <w:lang w:eastAsia="de-DE"/>
        </w:rPr>
        <w:drawing>
          <wp:inline distT="0" distB="0" distL="0" distR="0" wp14:anchorId="5F62273D" wp14:editId="29A3B21A">
            <wp:extent cx="3905250" cy="27432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572_1.png"/>
                    <pic:cNvPicPr/>
                  </pic:nvPicPr>
                  <pic:blipFill>
                    <a:blip r:embed="rId48">
                      <a:extLst>
                        <a:ext uri="{28A0092B-C50C-407E-A947-70E740481C1C}">
                          <a14:useLocalDpi xmlns:a14="http://schemas.microsoft.com/office/drawing/2010/main" val="0"/>
                        </a:ext>
                      </a:extLst>
                    </a:blip>
                    <a:stretch>
                      <a:fillRect/>
                    </a:stretch>
                  </pic:blipFill>
                  <pic:spPr>
                    <a:xfrm>
                      <a:off x="0" y="0"/>
                      <a:ext cx="3905250" cy="2743200"/>
                    </a:xfrm>
                    <a:prstGeom prst="rect">
                      <a:avLst/>
                    </a:prstGeom>
                  </pic:spPr>
                </pic:pic>
              </a:graphicData>
            </a:graphic>
          </wp:inline>
        </w:drawing>
      </w:r>
    </w:p>
    <w:p w14:paraId="07F46338" w14:textId="22BDEAC3" w:rsidR="009177A9" w:rsidRDefault="009177A9" w:rsidP="00EA102F">
      <w:pPr>
        <w:spacing w:after="0" w:line="240" w:lineRule="auto"/>
        <w:rPr>
          <w:rFonts w:ascii="Arial" w:hAnsi="Arial" w:cs="Arial"/>
        </w:rPr>
      </w:pPr>
      <w:r w:rsidRPr="009177A9">
        <w:rPr>
          <w:rFonts w:ascii="Arial" w:hAnsi="Arial" w:cs="Arial"/>
        </w:rPr>
        <w:t xml:space="preserve">Mit steigender Spannung </w:t>
      </w:r>
      <w:r>
        <w:rPr>
          <w:rFonts w:ascii="Arial" w:hAnsi="Arial" w:cs="Arial"/>
        </w:rPr>
        <w:t xml:space="preserve">gelangen immer mehr Ladungen auf den Kondensator. Unter Berücksichtigung von Messfehlern stellt das Diagramm eine Gerade dar, die bei Verlängerung nach unten durch den Koordinatenursprung geht. </w:t>
      </w:r>
    </w:p>
    <w:p w14:paraId="44419355" w14:textId="74B39290" w:rsidR="009177A9" w:rsidRDefault="009177A9" w:rsidP="00EA102F">
      <w:pPr>
        <w:spacing w:after="0" w:line="240" w:lineRule="auto"/>
        <w:rPr>
          <w:rFonts w:ascii="Arial" w:hAnsi="Arial" w:cs="Arial"/>
        </w:rPr>
      </w:pPr>
      <w:r>
        <w:rPr>
          <w:rFonts w:ascii="Arial" w:hAnsi="Arial" w:cs="Arial"/>
        </w:rPr>
        <w:t>Zwischen Spannung und Ladung besteht demnach ein direkter proportionaler Zusammenhang.</w:t>
      </w:r>
    </w:p>
    <w:p w14:paraId="397911FB" w14:textId="77777777" w:rsidR="009177A9" w:rsidRDefault="009177A9" w:rsidP="00EA102F">
      <w:pPr>
        <w:spacing w:after="0" w:line="240" w:lineRule="auto"/>
        <w:rPr>
          <w:rFonts w:ascii="Arial" w:hAnsi="Arial" w:cs="Arial"/>
        </w:rPr>
      </w:pPr>
    </w:p>
    <w:p w14:paraId="0F157289" w14:textId="19977D5B" w:rsidR="0053279D" w:rsidRDefault="0053279D" w:rsidP="00EA102F">
      <w:pPr>
        <w:spacing w:after="0" w:line="240" w:lineRule="auto"/>
        <w:rPr>
          <w:rFonts w:ascii="Arial" w:hAnsi="Arial" w:cs="Arial"/>
        </w:rPr>
      </w:pPr>
      <w:r w:rsidRPr="008D6C48">
        <w:rPr>
          <w:rFonts w:ascii="Arial" w:hAnsi="Arial" w:cs="Arial"/>
          <w:b/>
        </w:rPr>
        <w:t>b)</w:t>
      </w:r>
      <w:r>
        <w:rPr>
          <w:rFonts w:ascii="Arial" w:hAnsi="Arial" w:cs="Arial"/>
        </w:rPr>
        <w:t xml:space="preserve"> Die Kapazität eines Kondensators ist der Proportionalitätsfaktor zwischen der Ladung und der Spannung.</w:t>
      </w:r>
    </w:p>
    <w:p w14:paraId="7F3B3971" w14:textId="3FF828E8" w:rsidR="0053279D" w:rsidRDefault="0053279D" w:rsidP="00EA102F">
      <w:pPr>
        <w:spacing w:after="0" w:line="240" w:lineRule="auto"/>
        <w:rPr>
          <w:rFonts w:ascii="Arial" w:hAnsi="Arial" w:cs="Arial"/>
        </w:rPr>
      </w:pPr>
      <w:r>
        <w:rPr>
          <w:rFonts w:ascii="Arial" w:hAnsi="Arial" w:cs="Arial"/>
        </w:rPr>
        <w:t>Es gilt:</w:t>
      </w:r>
    </w:p>
    <w:p w14:paraId="2E46315C" w14:textId="77777777" w:rsidR="0053279D" w:rsidRDefault="0053279D" w:rsidP="00EA102F">
      <w:pPr>
        <w:spacing w:after="0" w:line="240" w:lineRule="auto"/>
        <w:rPr>
          <w:rFonts w:ascii="Arial" w:hAnsi="Arial" w:cs="Arial"/>
        </w:rPr>
      </w:pPr>
      <w:r w:rsidRPr="0053279D">
        <w:rPr>
          <w:rFonts w:ascii="Arial" w:hAnsi="Arial" w:cs="Arial"/>
          <w:position w:val="-92"/>
        </w:rPr>
        <w:object w:dxaOrig="1380" w:dyaOrig="1939" w14:anchorId="55E07189">
          <v:shape id="_x0000_i1046" type="#_x0000_t75" style="width:69.25pt;height:96.55pt" o:ole="">
            <v:imagedata r:id="rId49" o:title=""/>
          </v:shape>
          <o:OLEObject Type="Embed" ProgID="Equation.DSMT4" ShapeID="_x0000_i1046" DrawAspect="Content" ObjectID="_1735027397" r:id="rId50"/>
        </w:object>
      </w:r>
    </w:p>
    <w:p w14:paraId="4FE98871" w14:textId="3FA96B6B" w:rsidR="008D6C48" w:rsidRDefault="008D6C48" w:rsidP="00EA102F">
      <w:pPr>
        <w:spacing w:after="0" w:line="240" w:lineRule="auto"/>
        <w:rPr>
          <w:rFonts w:ascii="Arial" w:hAnsi="Arial" w:cs="Arial"/>
        </w:rPr>
      </w:pPr>
      <w:r>
        <w:rPr>
          <w:rFonts w:ascii="Arial" w:hAnsi="Arial" w:cs="Arial"/>
        </w:rPr>
        <w:t>Für alle anderen Messwerte wird die Kapazität genau so berechnet.</w:t>
      </w:r>
    </w:p>
    <w:tbl>
      <w:tblPr>
        <w:tblStyle w:val="Tabellenraster"/>
        <w:tblW w:w="0" w:type="auto"/>
        <w:tblLook w:val="04A0" w:firstRow="1" w:lastRow="0" w:firstColumn="1" w:lastColumn="0" w:noHBand="0" w:noVBand="1"/>
      </w:tblPr>
      <w:tblGrid>
        <w:gridCol w:w="1221"/>
        <w:gridCol w:w="980"/>
        <w:gridCol w:w="980"/>
        <w:gridCol w:w="979"/>
        <w:gridCol w:w="979"/>
        <w:gridCol w:w="979"/>
        <w:gridCol w:w="979"/>
        <w:gridCol w:w="979"/>
        <w:gridCol w:w="986"/>
      </w:tblGrid>
      <w:tr w:rsidR="0053279D" w:rsidRPr="0053279D" w14:paraId="1C7C8EFD" w14:textId="77777777" w:rsidTr="0053279D">
        <w:tc>
          <w:tcPr>
            <w:tcW w:w="1006" w:type="dxa"/>
            <w:vAlign w:val="center"/>
          </w:tcPr>
          <w:p w14:paraId="4019D016" w14:textId="77777777" w:rsidR="0053279D" w:rsidRPr="0053279D" w:rsidRDefault="0053279D" w:rsidP="0053279D">
            <w:pPr>
              <w:rPr>
                <w:rFonts w:ascii="Arial" w:hAnsi="Arial" w:cs="Arial"/>
              </w:rPr>
            </w:pPr>
            <w:r w:rsidRPr="0053279D">
              <w:rPr>
                <w:rFonts w:ascii="Arial" w:hAnsi="Arial" w:cs="Arial"/>
              </w:rPr>
              <w:t>Spannung in kV</w:t>
            </w:r>
          </w:p>
        </w:tc>
        <w:tc>
          <w:tcPr>
            <w:tcW w:w="1007" w:type="dxa"/>
            <w:vAlign w:val="center"/>
          </w:tcPr>
          <w:p w14:paraId="3950A7AC" w14:textId="77777777" w:rsidR="0053279D" w:rsidRPr="0053279D" w:rsidRDefault="0053279D" w:rsidP="0053279D">
            <w:pPr>
              <w:rPr>
                <w:rFonts w:ascii="Arial" w:hAnsi="Arial" w:cs="Arial"/>
              </w:rPr>
            </w:pPr>
            <w:r w:rsidRPr="0053279D">
              <w:rPr>
                <w:rFonts w:ascii="Arial" w:hAnsi="Arial" w:cs="Arial"/>
              </w:rPr>
              <w:t>1,4</w:t>
            </w:r>
          </w:p>
        </w:tc>
        <w:tc>
          <w:tcPr>
            <w:tcW w:w="1007" w:type="dxa"/>
            <w:vAlign w:val="center"/>
          </w:tcPr>
          <w:p w14:paraId="663D4D7F" w14:textId="77777777" w:rsidR="0053279D" w:rsidRPr="0053279D" w:rsidRDefault="0053279D" w:rsidP="0053279D">
            <w:pPr>
              <w:rPr>
                <w:rFonts w:ascii="Arial" w:hAnsi="Arial" w:cs="Arial"/>
              </w:rPr>
            </w:pPr>
            <w:r w:rsidRPr="0053279D">
              <w:rPr>
                <w:rFonts w:ascii="Arial" w:hAnsi="Arial" w:cs="Arial"/>
              </w:rPr>
              <w:t>1,9</w:t>
            </w:r>
          </w:p>
        </w:tc>
        <w:tc>
          <w:tcPr>
            <w:tcW w:w="1007" w:type="dxa"/>
            <w:vAlign w:val="center"/>
          </w:tcPr>
          <w:p w14:paraId="58D2DD13" w14:textId="77777777" w:rsidR="0053279D" w:rsidRPr="0053279D" w:rsidRDefault="0053279D" w:rsidP="0053279D">
            <w:pPr>
              <w:rPr>
                <w:rFonts w:ascii="Arial" w:hAnsi="Arial" w:cs="Arial"/>
              </w:rPr>
            </w:pPr>
            <w:r w:rsidRPr="0053279D">
              <w:rPr>
                <w:rFonts w:ascii="Arial" w:hAnsi="Arial" w:cs="Arial"/>
              </w:rPr>
              <w:t>2,8</w:t>
            </w:r>
          </w:p>
        </w:tc>
        <w:tc>
          <w:tcPr>
            <w:tcW w:w="1007" w:type="dxa"/>
            <w:vAlign w:val="center"/>
          </w:tcPr>
          <w:p w14:paraId="2C77F6DF" w14:textId="77777777" w:rsidR="0053279D" w:rsidRPr="0053279D" w:rsidRDefault="0053279D" w:rsidP="0053279D">
            <w:pPr>
              <w:rPr>
                <w:rFonts w:ascii="Arial" w:hAnsi="Arial" w:cs="Arial"/>
              </w:rPr>
            </w:pPr>
            <w:r w:rsidRPr="0053279D">
              <w:rPr>
                <w:rFonts w:ascii="Arial" w:hAnsi="Arial" w:cs="Arial"/>
              </w:rPr>
              <w:t>3,9</w:t>
            </w:r>
          </w:p>
        </w:tc>
        <w:tc>
          <w:tcPr>
            <w:tcW w:w="1007" w:type="dxa"/>
            <w:vAlign w:val="center"/>
          </w:tcPr>
          <w:p w14:paraId="1146A21B" w14:textId="77777777" w:rsidR="0053279D" w:rsidRPr="0053279D" w:rsidRDefault="0053279D" w:rsidP="0053279D">
            <w:pPr>
              <w:rPr>
                <w:rFonts w:ascii="Arial" w:hAnsi="Arial" w:cs="Arial"/>
              </w:rPr>
            </w:pPr>
            <w:r w:rsidRPr="0053279D">
              <w:rPr>
                <w:rFonts w:ascii="Arial" w:hAnsi="Arial" w:cs="Arial"/>
              </w:rPr>
              <w:t>4,8</w:t>
            </w:r>
          </w:p>
        </w:tc>
        <w:tc>
          <w:tcPr>
            <w:tcW w:w="1007" w:type="dxa"/>
            <w:vAlign w:val="center"/>
          </w:tcPr>
          <w:p w14:paraId="5DC59829" w14:textId="77777777" w:rsidR="0053279D" w:rsidRPr="0053279D" w:rsidRDefault="0053279D" w:rsidP="0053279D">
            <w:pPr>
              <w:rPr>
                <w:rFonts w:ascii="Arial" w:hAnsi="Arial" w:cs="Arial"/>
              </w:rPr>
            </w:pPr>
            <w:r w:rsidRPr="0053279D">
              <w:rPr>
                <w:rFonts w:ascii="Arial" w:hAnsi="Arial" w:cs="Arial"/>
              </w:rPr>
              <w:t>5,7</w:t>
            </w:r>
          </w:p>
        </w:tc>
        <w:tc>
          <w:tcPr>
            <w:tcW w:w="1007" w:type="dxa"/>
            <w:vAlign w:val="center"/>
          </w:tcPr>
          <w:p w14:paraId="006B3923" w14:textId="77777777" w:rsidR="0053279D" w:rsidRPr="0053279D" w:rsidRDefault="0053279D" w:rsidP="0053279D">
            <w:pPr>
              <w:rPr>
                <w:rFonts w:ascii="Arial" w:hAnsi="Arial" w:cs="Arial"/>
              </w:rPr>
            </w:pPr>
            <w:r w:rsidRPr="0053279D">
              <w:rPr>
                <w:rFonts w:ascii="Arial" w:hAnsi="Arial" w:cs="Arial"/>
              </w:rPr>
              <w:t>6,8</w:t>
            </w:r>
          </w:p>
        </w:tc>
        <w:tc>
          <w:tcPr>
            <w:tcW w:w="1007" w:type="dxa"/>
            <w:vAlign w:val="center"/>
          </w:tcPr>
          <w:p w14:paraId="2C7B97D5" w14:textId="77777777" w:rsidR="0053279D" w:rsidRPr="0053279D" w:rsidRDefault="0053279D" w:rsidP="0053279D">
            <w:pPr>
              <w:rPr>
                <w:rFonts w:ascii="Arial" w:hAnsi="Arial" w:cs="Arial"/>
              </w:rPr>
            </w:pPr>
            <w:r w:rsidRPr="0053279D">
              <w:rPr>
                <w:rFonts w:ascii="Arial" w:hAnsi="Arial" w:cs="Arial"/>
              </w:rPr>
              <w:t>7,5</w:t>
            </w:r>
          </w:p>
        </w:tc>
      </w:tr>
      <w:tr w:rsidR="0053279D" w:rsidRPr="0053279D" w14:paraId="406F7129" w14:textId="77777777" w:rsidTr="0053279D">
        <w:tc>
          <w:tcPr>
            <w:tcW w:w="1006" w:type="dxa"/>
            <w:vAlign w:val="center"/>
          </w:tcPr>
          <w:p w14:paraId="71863F42" w14:textId="77777777" w:rsidR="0053279D" w:rsidRPr="0053279D" w:rsidRDefault="0053279D" w:rsidP="0053279D">
            <w:pPr>
              <w:rPr>
                <w:rFonts w:ascii="Arial" w:hAnsi="Arial" w:cs="Arial"/>
              </w:rPr>
            </w:pPr>
            <w:r w:rsidRPr="0053279D">
              <w:rPr>
                <w:rFonts w:ascii="Arial" w:hAnsi="Arial" w:cs="Arial"/>
              </w:rPr>
              <w:t>Ladung in µC</w:t>
            </w:r>
          </w:p>
        </w:tc>
        <w:tc>
          <w:tcPr>
            <w:tcW w:w="1007" w:type="dxa"/>
            <w:vAlign w:val="center"/>
          </w:tcPr>
          <w:p w14:paraId="4635CA23" w14:textId="77777777" w:rsidR="0053279D" w:rsidRPr="0053279D" w:rsidRDefault="0053279D" w:rsidP="0053279D">
            <w:pPr>
              <w:rPr>
                <w:rFonts w:ascii="Arial" w:hAnsi="Arial" w:cs="Arial"/>
              </w:rPr>
            </w:pPr>
            <w:r w:rsidRPr="0053279D">
              <w:rPr>
                <w:rFonts w:ascii="Arial" w:hAnsi="Arial" w:cs="Arial"/>
              </w:rPr>
              <w:t>2,1</w:t>
            </w:r>
          </w:p>
        </w:tc>
        <w:tc>
          <w:tcPr>
            <w:tcW w:w="1007" w:type="dxa"/>
            <w:vAlign w:val="center"/>
          </w:tcPr>
          <w:p w14:paraId="18988C64" w14:textId="77777777" w:rsidR="0053279D" w:rsidRPr="0053279D" w:rsidRDefault="0053279D" w:rsidP="0053279D">
            <w:pPr>
              <w:rPr>
                <w:rFonts w:ascii="Arial" w:hAnsi="Arial" w:cs="Arial"/>
              </w:rPr>
            </w:pPr>
            <w:r w:rsidRPr="0053279D">
              <w:rPr>
                <w:rFonts w:ascii="Arial" w:hAnsi="Arial" w:cs="Arial"/>
              </w:rPr>
              <w:t>2,8</w:t>
            </w:r>
          </w:p>
        </w:tc>
        <w:tc>
          <w:tcPr>
            <w:tcW w:w="1007" w:type="dxa"/>
            <w:vAlign w:val="center"/>
          </w:tcPr>
          <w:p w14:paraId="2F4E8C7B" w14:textId="77777777" w:rsidR="0053279D" w:rsidRPr="0053279D" w:rsidRDefault="0053279D" w:rsidP="0053279D">
            <w:pPr>
              <w:rPr>
                <w:rFonts w:ascii="Arial" w:hAnsi="Arial" w:cs="Arial"/>
              </w:rPr>
            </w:pPr>
            <w:r w:rsidRPr="0053279D">
              <w:rPr>
                <w:rFonts w:ascii="Arial" w:hAnsi="Arial" w:cs="Arial"/>
              </w:rPr>
              <w:t>3,9</w:t>
            </w:r>
          </w:p>
        </w:tc>
        <w:tc>
          <w:tcPr>
            <w:tcW w:w="1007" w:type="dxa"/>
            <w:vAlign w:val="center"/>
          </w:tcPr>
          <w:p w14:paraId="73700E57" w14:textId="77777777" w:rsidR="0053279D" w:rsidRPr="0053279D" w:rsidRDefault="0053279D" w:rsidP="0053279D">
            <w:pPr>
              <w:rPr>
                <w:rFonts w:ascii="Arial" w:hAnsi="Arial" w:cs="Arial"/>
              </w:rPr>
            </w:pPr>
            <w:r w:rsidRPr="0053279D">
              <w:rPr>
                <w:rFonts w:ascii="Arial" w:hAnsi="Arial" w:cs="Arial"/>
              </w:rPr>
              <w:t>6,0</w:t>
            </w:r>
          </w:p>
        </w:tc>
        <w:tc>
          <w:tcPr>
            <w:tcW w:w="1007" w:type="dxa"/>
            <w:vAlign w:val="center"/>
          </w:tcPr>
          <w:p w14:paraId="2CE320A2" w14:textId="77777777" w:rsidR="0053279D" w:rsidRPr="0053279D" w:rsidRDefault="0053279D" w:rsidP="0053279D">
            <w:pPr>
              <w:rPr>
                <w:rFonts w:ascii="Arial" w:hAnsi="Arial" w:cs="Arial"/>
              </w:rPr>
            </w:pPr>
            <w:r w:rsidRPr="0053279D">
              <w:rPr>
                <w:rFonts w:ascii="Arial" w:hAnsi="Arial" w:cs="Arial"/>
              </w:rPr>
              <w:t>7,2</w:t>
            </w:r>
          </w:p>
        </w:tc>
        <w:tc>
          <w:tcPr>
            <w:tcW w:w="1007" w:type="dxa"/>
            <w:vAlign w:val="center"/>
          </w:tcPr>
          <w:p w14:paraId="2067B89A" w14:textId="77777777" w:rsidR="0053279D" w:rsidRPr="0053279D" w:rsidRDefault="0053279D" w:rsidP="0053279D">
            <w:pPr>
              <w:rPr>
                <w:rFonts w:ascii="Arial" w:hAnsi="Arial" w:cs="Arial"/>
              </w:rPr>
            </w:pPr>
            <w:r w:rsidRPr="0053279D">
              <w:rPr>
                <w:rFonts w:ascii="Arial" w:hAnsi="Arial" w:cs="Arial"/>
              </w:rPr>
              <w:t>8,6</w:t>
            </w:r>
          </w:p>
        </w:tc>
        <w:tc>
          <w:tcPr>
            <w:tcW w:w="1007" w:type="dxa"/>
            <w:vAlign w:val="center"/>
          </w:tcPr>
          <w:p w14:paraId="4621A5F1" w14:textId="77777777" w:rsidR="0053279D" w:rsidRPr="0053279D" w:rsidRDefault="0053279D" w:rsidP="0053279D">
            <w:pPr>
              <w:rPr>
                <w:rFonts w:ascii="Arial" w:hAnsi="Arial" w:cs="Arial"/>
              </w:rPr>
            </w:pPr>
            <w:r w:rsidRPr="0053279D">
              <w:rPr>
                <w:rFonts w:ascii="Arial" w:hAnsi="Arial" w:cs="Arial"/>
              </w:rPr>
              <w:t>9,7</w:t>
            </w:r>
          </w:p>
        </w:tc>
        <w:tc>
          <w:tcPr>
            <w:tcW w:w="1007" w:type="dxa"/>
            <w:vAlign w:val="center"/>
          </w:tcPr>
          <w:p w14:paraId="13E7D8A8" w14:textId="77777777" w:rsidR="0053279D" w:rsidRPr="0053279D" w:rsidRDefault="0053279D" w:rsidP="0053279D">
            <w:pPr>
              <w:rPr>
                <w:rFonts w:ascii="Arial" w:hAnsi="Arial" w:cs="Arial"/>
              </w:rPr>
            </w:pPr>
            <w:r w:rsidRPr="0053279D">
              <w:rPr>
                <w:rFonts w:ascii="Arial" w:hAnsi="Arial" w:cs="Arial"/>
              </w:rPr>
              <w:t>11,1</w:t>
            </w:r>
          </w:p>
        </w:tc>
      </w:tr>
      <w:tr w:rsidR="008D6C48" w:rsidRPr="0053279D" w14:paraId="27B95A36" w14:textId="77777777" w:rsidTr="0053279D">
        <w:tc>
          <w:tcPr>
            <w:tcW w:w="1006" w:type="dxa"/>
            <w:vAlign w:val="center"/>
          </w:tcPr>
          <w:p w14:paraId="7F382C09" w14:textId="6B86AEAE" w:rsidR="008D6C48" w:rsidRPr="0053279D" w:rsidRDefault="008D6C48" w:rsidP="0053279D">
            <w:pPr>
              <w:rPr>
                <w:rFonts w:ascii="Arial" w:hAnsi="Arial" w:cs="Arial"/>
              </w:rPr>
            </w:pPr>
            <w:r>
              <w:rPr>
                <w:rFonts w:ascii="Arial" w:hAnsi="Arial" w:cs="Arial"/>
              </w:rPr>
              <w:t>C in nF</w:t>
            </w:r>
          </w:p>
        </w:tc>
        <w:tc>
          <w:tcPr>
            <w:tcW w:w="1007" w:type="dxa"/>
            <w:vAlign w:val="center"/>
          </w:tcPr>
          <w:p w14:paraId="28FE60CA" w14:textId="28E8387B" w:rsidR="008D6C48" w:rsidRPr="0053279D" w:rsidRDefault="008D6C48" w:rsidP="0053279D">
            <w:pPr>
              <w:rPr>
                <w:rFonts w:ascii="Arial" w:hAnsi="Arial" w:cs="Arial"/>
              </w:rPr>
            </w:pPr>
            <w:r>
              <w:rPr>
                <w:rFonts w:ascii="Arial" w:hAnsi="Arial" w:cs="Arial"/>
              </w:rPr>
              <w:t>1,5</w:t>
            </w:r>
          </w:p>
        </w:tc>
        <w:tc>
          <w:tcPr>
            <w:tcW w:w="1007" w:type="dxa"/>
            <w:vAlign w:val="center"/>
          </w:tcPr>
          <w:p w14:paraId="41D3E140" w14:textId="6FCB967B" w:rsidR="008D6C48" w:rsidRPr="0053279D" w:rsidRDefault="008D6C48" w:rsidP="0053279D">
            <w:pPr>
              <w:rPr>
                <w:rFonts w:ascii="Arial" w:hAnsi="Arial" w:cs="Arial"/>
              </w:rPr>
            </w:pPr>
            <w:r>
              <w:rPr>
                <w:rFonts w:ascii="Arial" w:hAnsi="Arial" w:cs="Arial"/>
              </w:rPr>
              <w:t>1,5</w:t>
            </w:r>
          </w:p>
        </w:tc>
        <w:tc>
          <w:tcPr>
            <w:tcW w:w="1007" w:type="dxa"/>
            <w:vAlign w:val="center"/>
          </w:tcPr>
          <w:p w14:paraId="7875331B" w14:textId="7058D7AE" w:rsidR="008D6C48" w:rsidRPr="0053279D" w:rsidRDefault="008D6C48" w:rsidP="0053279D">
            <w:pPr>
              <w:rPr>
                <w:rFonts w:ascii="Arial" w:hAnsi="Arial" w:cs="Arial"/>
              </w:rPr>
            </w:pPr>
            <w:r>
              <w:rPr>
                <w:rFonts w:ascii="Arial" w:hAnsi="Arial" w:cs="Arial"/>
              </w:rPr>
              <w:t>1,4</w:t>
            </w:r>
          </w:p>
        </w:tc>
        <w:tc>
          <w:tcPr>
            <w:tcW w:w="1007" w:type="dxa"/>
            <w:vAlign w:val="center"/>
          </w:tcPr>
          <w:p w14:paraId="4336915D" w14:textId="1B5716BD" w:rsidR="008D6C48" w:rsidRPr="0053279D" w:rsidRDefault="008D6C48" w:rsidP="0053279D">
            <w:pPr>
              <w:rPr>
                <w:rFonts w:ascii="Arial" w:hAnsi="Arial" w:cs="Arial"/>
              </w:rPr>
            </w:pPr>
            <w:r>
              <w:rPr>
                <w:rFonts w:ascii="Arial" w:hAnsi="Arial" w:cs="Arial"/>
              </w:rPr>
              <w:t>1,5</w:t>
            </w:r>
          </w:p>
        </w:tc>
        <w:tc>
          <w:tcPr>
            <w:tcW w:w="1007" w:type="dxa"/>
            <w:vAlign w:val="center"/>
          </w:tcPr>
          <w:p w14:paraId="1F736EAF" w14:textId="7710131E" w:rsidR="008D6C48" w:rsidRPr="0053279D" w:rsidRDefault="008D6C48" w:rsidP="0053279D">
            <w:pPr>
              <w:rPr>
                <w:rFonts w:ascii="Arial" w:hAnsi="Arial" w:cs="Arial"/>
              </w:rPr>
            </w:pPr>
            <w:r>
              <w:rPr>
                <w:rFonts w:ascii="Arial" w:hAnsi="Arial" w:cs="Arial"/>
              </w:rPr>
              <w:t>1,5</w:t>
            </w:r>
          </w:p>
        </w:tc>
        <w:tc>
          <w:tcPr>
            <w:tcW w:w="1007" w:type="dxa"/>
            <w:vAlign w:val="center"/>
          </w:tcPr>
          <w:p w14:paraId="2A69F782" w14:textId="3EBA6A86" w:rsidR="008D6C48" w:rsidRPr="0053279D" w:rsidRDefault="008D6C48" w:rsidP="0053279D">
            <w:pPr>
              <w:rPr>
                <w:rFonts w:ascii="Arial" w:hAnsi="Arial" w:cs="Arial"/>
              </w:rPr>
            </w:pPr>
            <w:r>
              <w:rPr>
                <w:rFonts w:ascii="Arial" w:hAnsi="Arial" w:cs="Arial"/>
              </w:rPr>
              <w:t>1,5</w:t>
            </w:r>
          </w:p>
        </w:tc>
        <w:tc>
          <w:tcPr>
            <w:tcW w:w="1007" w:type="dxa"/>
            <w:vAlign w:val="center"/>
          </w:tcPr>
          <w:p w14:paraId="3E48F817" w14:textId="10955DA4" w:rsidR="008D6C48" w:rsidRPr="0053279D" w:rsidRDefault="008D6C48" w:rsidP="0053279D">
            <w:pPr>
              <w:rPr>
                <w:rFonts w:ascii="Arial" w:hAnsi="Arial" w:cs="Arial"/>
              </w:rPr>
            </w:pPr>
            <w:r>
              <w:rPr>
                <w:rFonts w:ascii="Arial" w:hAnsi="Arial" w:cs="Arial"/>
              </w:rPr>
              <w:t>1,4</w:t>
            </w:r>
          </w:p>
        </w:tc>
        <w:tc>
          <w:tcPr>
            <w:tcW w:w="1007" w:type="dxa"/>
            <w:vAlign w:val="center"/>
          </w:tcPr>
          <w:p w14:paraId="1062573C" w14:textId="4D361094" w:rsidR="008D6C48" w:rsidRPr="0053279D" w:rsidRDefault="008D6C48" w:rsidP="0053279D">
            <w:pPr>
              <w:rPr>
                <w:rFonts w:ascii="Arial" w:hAnsi="Arial" w:cs="Arial"/>
              </w:rPr>
            </w:pPr>
            <w:r>
              <w:rPr>
                <w:rFonts w:ascii="Arial" w:hAnsi="Arial" w:cs="Arial"/>
              </w:rPr>
              <w:t>1,5</w:t>
            </w:r>
          </w:p>
        </w:tc>
      </w:tr>
    </w:tbl>
    <w:p w14:paraId="64CFF92F" w14:textId="77777777" w:rsidR="0053279D" w:rsidRDefault="0053279D" w:rsidP="00EA102F">
      <w:pPr>
        <w:spacing w:after="0" w:line="240" w:lineRule="auto"/>
        <w:rPr>
          <w:rFonts w:ascii="Arial" w:hAnsi="Arial" w:cs="Arial"/>
        </w:rPr>
      </w:pPr>
    </w:p>
    <w:p w14:paraId="2E26D9DB" w14:textId="6DF82B15" w:rsidR="008D6C48" w:rsidRDefault="008D6C48" w:rsidP="00EA102F">
      <w:pPr>
        <w:spacing w:after="0" w:line="240" w:lineRule="auto"/>
        <w:rPr>
          <w:rFonts w:ascii="Arial" w:hAnsi="Arial" w:cs="Arial"/>
        </w:rPr>
      </w:pPr>
      <w:r>
        <w:rPr>
          <w:rFonts w:ascii="Arial" w:hAnsi="Arial" w:cs="Arial"/>
        </w:rPr>
        <w:t>Als Mittelwert für die Kapazität erhält man dann 1,5 nF.</w:t>
      </w:r>
    </w:p>
    <w:p w14:paraId="40BEACCE" w14:textId="77777777" w:rsidR="008D6C48" w:rsidRDefault="008D6C48" w:rsidP="00EA102F">
      <w:pPr>
        <w:spacing w:after="0" w:line="240" w:lineRule="auto"/>
        <w:rPr>
          <w:rFonts w:ascii="Arial" w:hAnsi="Arial" w:cs="Arial"/>
        </w:rPr>
      </w:pPr>
    </w:p>
    <w:p w14:paraId="12A25267" w14:textId="27C78514" w:rsidR="006900E6" w:rsidRDefault="006900E6" w:rsidP="00EA102F">
      <w:pPr>
        <w:spacing w:after="0" w:line="240" w:lineRule="auto"/>
        <w:rPr>
          <w:rFonts w:ascii="Arial" w:hAnsi="Arial" w:cs="Arial"/>
        </w:rPr>
      </w:pPr>
      <w:r w:rsidRPr="00E04C08">
        <w:rPr>
          <w:rFonts w:ascii="Arial" w:hAnsi="Arial" w:cs="Arial"/>
          <w:b/>
        </w:rPr>
        <w:t>c)</w:t>
      </w:r>
      <w:r>
        <w:rPr>
          <w:rFonts w:ascii="Arial" w:hAnsi="Arial" w:cs="Arial"/>
        </w:rPr>
        <w:t xml:space="preserve"> In der eben benutzten Gleichung für die Kapazität eines Kondensators bleibt die Spannung konstant. Damit gilt jetzt:</w:t>
      </w:r>
    </w:p>
    <w:p w14:paraId="2C4913B4" w14:textId="77777777" w:rsidR="006900E6" w:rsidRDefault="006900E6" w:rsidP="00EA102F">
      <w:pPr>
        <w:spacing w:after="0" w:line="240" w:lineRule="auto"/>
        <w:rPr>
          <w:rFonts w:ascii="Arial" w:hAnsi="Arial" w:cs="Arial"/>
        </w:rPr>
      </w:pPr>
      <w:r w:rsidRPr="006900E6">
        <w:rPr>
          <w:rFonts w:ascii="Arial" w:hAnsi="Arial" w:cs="Arial"/>
          <w:position w:val="-10"/>
        </w:rPr>
        <w:object w:dxaOrig="580" w:dyaOrig="320" w14:anchorId="0A85BD28">
          <v:shape id="_x0000_i1047" type="#_x0000_t75" style="width:29.45pt;height:15.8pt" o:ole="">
            <v:imagedata r:id="rId51" o:title=""/>
          </v:shape>
          <o:OLEObject Type="Embed" ProgID="Equation.DSMT4" ShapeID="_x0000_i1047" DrawAspect="Content" ObjectID="_1735027398" r:id="rId52"/>
        </w:object>
      </w:r>
    </w:p>
    <w:p w14:paraId="47892EA9" w14:textId="4EB6CA63" w:rsidR="006900E6" w:rsidRDefault="006900E6" w:rsidP="00EA102F">
      <w:pPr>
        <w:spacing w:after="0" w:line="240" w:lineRule="auto"/>
        <w:rPr>
          <w:rFonts w:ascii="Arial" w:hAnsi="Arial" w:cs="Arial"/>
        </w:rPr>
      </w:pPr>
      <w:r>
        <w:rPr>
          <w:rFonts w:ascii="Arial" w:hAnsi="Arial" w:cs="Arial"/>
        </w:rPr>
        <w:t>Die Ladung auf dem Kondensator hängt also direkt von der Kapazität ab.</w:t>
      </w:r>
    </w:p>
    <w:p w14:paraId="208CA586" w14:textId="77777777" w:rsidR="006900E6" w:rsidRDefault="006900E6" w:rsidP="00EA102F">
      <w:pPr>
        <w:spacing w:after="0" w:line="240" w:lineRule="auto"/>
        <w:rPr>
          <w:rFonts w:ascii="Arial" w:hAnsi="Arial" w:cs="Arial"/>
        </w:rPr>
      </w:pPr>
    </w:p>
    <w:p w14:paraId="557F2775" w14:textId="03CECECB" w:rsidR="006900E6" w:rsidRDefault="006900E6" w:rsidP="00EA102F">
      <w:pPr>
        <w:spacing w:after="0" w:line="240" w:lineRule="auto"/>
        <w:rPr>
          <w:rFonts w:ascii="Arial" w:hAnsi="Arial" w:cs="Arial"/>
        </w:rPr>
      </w:pPr>
      <w:r>
        <w:rPr>
          <w:rFonts w:ascii="Arial" w:hAnsi="Arial" w:cs="Arial"/>
        </w:rPr>
        <w:t>Die Kapazität eines Kondensators lässt sich aus seinen geometrischen Größen bestimmen. Es gilt:</w:t>
      </w:r>
    </w:p>
    <w:p w14:paraId="26CEC697" w14:textId="77777777" w:rsidR="006900E6" w:rsidRDefault="006900E6" w:rsidP="00EA102F">
      <w:pPr>
        <w:spacing w:after="0" w:line="240" w:lineRule="auto"/>
        <w:rPr>
          <w:rFonts w:ascii="Arial" w:hAnsi="Arial" w:cs="Arial"/>
        </w:rPr>
      </w:pPr>
      <w:r w:rsidRPr="006900E6">
        <w:rPr>
          <w:rFonts w:ascii="Arial" w:hAnsi="Arial" w:cs="Arial"/>
          <w:position w:val="-22"/>
        </w:rPr>
        <w:object w:dxaOrig="1180" w:dyaOrig="580" w14:anchorId="2FE00050">
          <v:shape id="_x0000_i1048" type="#_x0000_t75" style="width:59.45pt;height:29.45pt" o:ole="">
            <v:imagedata r:id="rId53" o:title=""/>
          </v:shape>
          <o:OLEObject Type="Embed" ProgID="Equation.DSMT4" ShapeID="_x0000_i1048" DrawAspect="Content" ObjectID="_1735027399" r:id="rId54"/>
        </w:object>
      </w:r>
    </w:p>
    <w:p w14:paraId="6F3AEBB8" w14:textId="6031B207" w:rsidR="006900E6" w:rsidRDefault="006900E6" w:rsidP="00EA102F">
      <w:pPr>
        <w:spacing w:after="0" w:line="240" w:lineRule="auto"/>
        <w:rPr>
          <w:rFonts w:ascii="Arial" w:hAnsi="Arial" w:cs="Arial"/>
        </w:rPr>
      </w:pPr>
      <w:r>
        <w:rPr>
          <w:rFonts w:ascii="Arial" w:hAnsi="Arial" w:cs="Arial"/>
        </w:rPr>
        <w:t xml:space="preserve">Wenn der Plattenabstand d halbiert wird, verdoppelt sich die Kapazität. </w:t>
      </w:r>
    </w:p>
    <w:p w14:paraId="6EF8F73C" w14:textId="33696DF3" w:rsidR="006900E6" w:rsidRDefault="006900E6" w:rsidP="00EA102F">
      <w:pPr>
        <w:spacing w:after="0" w:line="240" w:lineRule="auto"/>
        <w:rPr>
          <w:rFonts w:ascii="Arial" w:hAnsi="Arial" w:cs="Arial"/>
        </w:rPr>
      </w:pPr>
      <w:r>
        <w:rPr>
          <w:rFonts w:ascii="Arial" w:hAnsi="Arial" w:cs="Arial"/>
        </w:rPr>
        <w:t>Damit passen aber nun doppelt so viele Ladungen auf den Kondensator.</w:t>
      </w:r>
    </w:p>
    <w:p w14:paraId="7F9481F5" w14:textId="77777777" w:rsidR="006900E6" w:rsidRDefault="006900E6" w:rsidP="00EA102F">
      <w:pPr>
        <w:spacing w:after="0" w:line="240" w:lineRule="auto"/>
        <w:rPr>
          <w:rFonts w:ascii="Arial" w:hAnsi="Arial" w:cs="Arial"/>
        </w:rPr>
      </w:pPr>
    </w:p>
    <w:p w14:paraId="6EABC6B6" w14:textId="6519DCF4" w:rsidR="006900E6" w:rsidRDefault="006900E6" w:rsidP="00EA102F">
      <w:pPr>
        <w:spacing w:after="0" w:line="240" w:lineRule="auto"/>
        <w:rPr>
          <w:rFonts w:ascii="Arial" w:hAnsi="Arial" w:cs="Arial"/>
        </w:rPr>
      </w:pPr>
      <w:r>
        <w:rPr>
          <w:rFonts w:ascii="Arial" w:hAnsi="Arial" w:cs="Arial"/>
        </w:rPr>
        <w:t>Die Gleichung sieht dann so aus:</w:t>
      </w:r>
    </w:p>
    <w:p w14:paraId="2C3E695D" w14:textId="77777777" w:rsidR="006900E6" w:rsidRDefault="006900E6" w:rsidP="00EA102F">
      <w:pPr>
        <w:spacing w:after="0" w:line="240" w:lineRule="auto"/>
        <w:rPr>
          <w:rFonts w:ascii="Arial" w:hAnsi="Arial" w:cs="Arial"/>
        </w:rPr>
      </w:pPr>
      <w:r w:rsidRPr="006900E6">
        <w:rPr>
          <w:rFonts w:ascii="Arial" w:hAnsi="Arial" w:cs="Arial"/>
          <w:position w:val="-40"/>
        </w:rPr>
        <w:object w:dxaOrig="820" w:dyaOrig="920" w14:anchorId="715CDDC3">
          <v:shape id="_x0000_i1049" type="#_x0000_t75" style="width:41.45pt;height:45.8pt" o:ole="">
            <v:imagedata r:id="rId55" o:title=""/>
          </v:shape>
          <o:OLEObject Type="Embed" ProgID="Equation.DSMT4" ShapeID="_x0000_i1049" DrawAspect="Content" ObjectID="_1735027400" r:id="rId56"/>
        </w:object>
      </w:r>
    </w:p>
    <w:p w14:paraId="6F3B46F9" w14:textId="4FED4824" w:rsidR="006900E6" w:rsidRDefault="006900E6" w:rsidP="00EA102F">
      <w:pPr>
        <w:spacing w:after="0" w:line="240" w:lineRule="auto"/>
        <w:rPr>
          <w:rFonts w:ascii="Arial" w:hAnsi="Arial" w:cs="Arial"/>
        </w:rPr>
      </w:pPr>
      <w:r>
        <w:rPr>
          <w:rFonts w:ascii="Arial" w:hAnsi="Arial" w:cs="Arial"/>
        </w:rPr>
        <w:t xml:space="preserve">Die Kapazität wird durch die </w:t>
      </w:r>
      <w:r w:rsidR="008E0DE4">
        <w:rPr>
          <w:rFonts w:ascii="Arial" w:hAnsi="Arial" w:cs="Arial"/>
        </w:rPr>
        <w:t>geometrische Gleichung ersetzt:</w:t>
      </w:r>
    </w:p>
    <w:p w14:paraId="5CF5766D" w14:textId="386CC41C" w:rsidR="008E0DE4" w:rsidRPr="00AD35AA" w:rsidRDefault="008E0DE4" w:rsidP="00EA102F">
      <w:pPr>
        <w:spacing w:after="0" w:line="240" w:lineRule="auto"/>
        <w:rPr>
          <w:rFonts w:ascii="Arial" w:hAnsi="Arial" w:cs="Arial"/>
        </w:rPr>
      </w:pPr>
      <w:r w:rsidRPr="00AD35AA">
        <w:rPr>
          <w:rFonts w:ascii="Arial" w:hAnsi="Arial" w:cs="Arial"/>
          <w:position w:val="-22"/>
        </w:rPr>
        <w:object w:dxaOrig="1500" w:dyaOrig="580" w14:anchorId="514E0042">
          <v:shape id="_x0000_i1050" type="#_x0000_t75" style="width:75.25pt;height:29.45pt" o:ole="">
            <v:imagedata r:id="rId57" o:title=""/>
          </v:shape>
          <o:OLEObject Type="Embed" ProgID="Equation.DSMT4" ShapeID="_x0000_i1050" DrawAspect="Content" ObjectID="_1735027401" r:id="rId58"/>
        </w:object>
      </w:r>
    </w:p>
    <w:p w14:paraId="5459EB9A" w14:textId="77777777" w:rsidR="00AD35AA" w:rsidRPr="00AD35AA" w:rsidRDefault="00AD35AA" w:rsidP="00EA102F">
      <w:pPr>
        <w:spacing w:after="0" w:line="240" w:lineRule="auto"/>
        <w:rPr>
          <w:rFonts w:ascii="Arial" w:hAnsi="Arial" w:cs="Arial"/>
        </w:rPr>
      </w:pPr>
    </w:p>
    <w:p w14:paraId="18B045F8" w14:textId="64E097A3" w:rsidR="00AD35AA" w:rsidRPr="00AD35AA" w:rsidRDefault="00AD35AA" w:rsidP="00EA102F">
      <w:pPr>
        <w:spacing w:after="0" w:line="240" w:lineRule="auto"/>
        <w:rPr>
          <w:rFonts w:ascii="Arial" w:hAnsi="Arial" w:cs="Arial"/>
          <w:b/>
        </w:rPr>
      </w:pPr>
      <w:bookmarkStart w:id="3" w:name="e573"/>
      <w:r w:rsidRPr="00AD35AA">
        <w:rPr>
          <w:rFonts w:ascii="Arial" w:hAnsi="Arial" w:cs="Arial"/>
          <w:b/>
        </w:rPr>
        <w:t>573.</w:t>
      </w:r>
      <w:bookmarkEnd w:id="3"/>
      <w:r w:rsidRPr="00AD35AA">
        <w:rPr>
          <w:rFonts w:ascii="Arial" w:hAnsi="Arial" w:cs="Arial"/>
          <w:b/>
        </w:rPr>
        <w:t xml:space="preserve"> </w:t>
      </w:r>
    </w:p>
    <w:p w14:paraId="3D78F876" w14:textId="7793A96C" w:rsidR="00AD35AA" w:rsidRDefault="00EC18DB" w:rsidP="00EA102F">
      <w:pPr>
        <w:spacing w:after="0" w:line="240" w:lineRule="auto"/>
        <w:rPr>
          <w:rFonts w:ascii="Arial" w:hAnsi="Arial" w:cs="Arial"/>
        </w:rPr>
      </w:pPr>
      <w:r w:rsidRPr="00005EFE">
        <w:rPr>
          <w:rFonts w:ascii="Arial" w:hAnsi="Arial" w:cs="Arial"/>
          <w:b/>
        </w:rPr>
        <w:t>a)</w:t>
      </w:r>
      <w:r>
        <w:rPr>
          <w:rFonts w:ascii="Arial" w:hAnsi="Arial" w:cs="Arial"/>
        </w:rPr>
        <w:t xml:space="preserve"> Die Kapazität eines Kondensators berechnet sich aus seinen Größen mit der Gleichung</w:t>
      </w:r>
    </w:p>
    <w:p w14:paraId="4C3064B1" w14:textId="69FF888D" w:rsidR="00EC18DB" w:rsidRDefault="00EC18DB" w:rsidP="00EA102F">
      <w:pPr>
        <w:spacing w:after="0" w:line="240" w:lineRule="auto"/>
        <w:rPr>
          <w:rFonts w:ascii="Arial" w:hAnsi="Arial" w:cs="Arial"/>
        </w:rPr>
      </w:pPr>
      <w:r w:rsidRPr="006900E6">
        <w:rPr>
          <w:rFonts w:ascii="Arial" w:hAnsi="Arial" w:cs="Arial"/>
          <w:position w:val="-22"/>
        </w:rPr>
        <w:object w:dxaOrig="1180" w:dyaOrig="580" w14:anchorId="399D7E35">
          <v:shape id="_x0000_i1051" type="#_x0000_t75" style="width:59.45pt;height:29.45pt" o:ole="">
            <v:imagedata r:id="rId53" o:title=""/>
          </v:shape>
          <o:OLEObject Type="Embed" ProgID="Equation.DSMT4" ShapeID="_x0000_i1051" DrawAspect="Content" ObjectID="_1735027402" r:id="rId59"/>
        </w:object>
      </w:r>
    </w:p>
    <w:p w14:paraId="0B266623" w14:textId="011F5337" w:rsidR="00EC18DB" w:rsidRDefault="00B92648" w:rsidP="00EA102F">
      <w:pPr>
        <w:spacing w:after="0" w:line="240" w:lineRule="auto"/>
        <w:rPr>
          <w:rFonts w:ascii="Arial" w:hAnsi="Arial" w:cs="Arial"/>
        </w:rPr>
      </w:pPr>
      <w:r>
        <w:rPr>
          <w:rFonts w:ascii="Arial" w:hAnsi="Arial" w:cs="Arial"/>
        </w:rPr>
        <w:t>Außer dem Plattenabstand d sind alle Größen gegeben. Der Abstand lässt sich aber über die Dicke eines Papierblattes angeben.</w:t>
      </w:r>
    </w:p>
    <w:p w14:paraId="72E9744B" w14:textId="6B879DCB" w:rsidR="00B92648" w:rsidRDefault="00B92648" w:rsidP="00EA102F">
      <w:pPr>
        <w:spacing w:after="0" w:line="240" w:lineRule="auto"/>
        <w:rPr>
          <w:rFonts w:ascii="Arial" w:hAnsi="Arial" w:cs="Arial"/>
        </w:rPr>
      </w:pPr>
      <w:r>
        <w:rPr>
          <w:rFonts w:ascii="Arial" w:hAnsi="Arial" w:cs="Arial"/>
        </w:rPr>
        <w:t>Wenn 500 Blatt Papier eine Dicke von 5,5 cm haben, dann hat ein Blatt eine Höhe oder Dicke von</w:t>
      </w:r>
    </w:p>
    <w:p w14:paraId="62943A26" w14:textId="77777777" w:rsidR="00B92648" w:rsidRDefault="007E0D45" w:rsidP="00EA102F">
      <w:pPr>
        <w:spacing w:after="0" w:line="240" w:lineRule="auto"/>
        <w:rPr>
          <w:rFonts w:ascii="Arial" w:hAnsi="Arial" w:cs="Arial"/>
        </w:rPr>
      </w:pPr>
      <w:r w:rsidRPr="007E0D45">
        <w:rPr>
          <w:rFonts w:ascii="Arial" w:hAnsi="Arial" w:cs="Arial"/>
          <w:position w:val="-58"/>
        </w:rPr>
        <w:object w:dxaOrig="1380" w:dyaOrig="1560" w14:anchorId="1493D83B">
          <v:shape id="_x0000_i1052" type="#_x0000_t75" style="width:69.25pt;height:78pt" o:ole="">
            <v:imagedata r:id="rId60" o:title=""/>
          </v:shape>
          <o:OLEObject Type="Embed" ProgID="Equation.DSMT4" ShapeID="_x0000_i1052" DrawAspect="Content" ObjectID="_1735027403" r:id="rId61"/>
        </w:object>
      </w:r>
    </w:p>
    <w:p w14:paraId="11B49ED2" w14:textId="4D5FAB63" w:rsidR="007E0D45" w:rsidRDefault="007E0D45" w:rsidP="00EA102F">
      <w:pPr>
        <w:spacing w:after="0" w:line="240" w:lineRule="auto"/>
        <w:rPr>
          <w:rFonts w:ascii="Arial" w:hAnsi="Arial" w:cs="Arial"/>
        </w:rPr>
      </w:pPr>
      <w:r>
        <w:rPr>
          <w:rFonts w:ascii="Arial" w:hAnsi="Arial" w:cs="Arial"/>
        </w:rPr>
        <w:t>Vor dem Berechnen der Kapazität muss die Fläche in Quadratmeter umgerechnet werden:</w:t>
      </w:r>
    </w:p>
    <w:p w14:paraId="6A3EC1C4" w14:textId="77777777" w:rsidR="007E0D45" w:rsidRDefault="007E0D45" w:rsidP="00EA102F">
      <w:pPr>
        <w:spacing w:after="0" w:line="240" w:lineRule="auto"/>
        <w:rPr>
          <w:rFonts w:ascii="Arial" w:hAnsi="Arial" w:cs="Arial"/>
        </w:rPr>
      </w:pPr>
      <w:r w:rsidRPr="007E0D45">
        <w:rPr>
          <w:rFonts w:ascii="Arial" w:hAnsi="Arial" w:cs="Arial"/>
          <w:position w:val="-10"/>
        </w:rPr>
        <w:object w:dxaOrig="2200" w:dyaOrig="340" w14:anchorId="049C5D04">
          <v:shape id="_x0000_i1053" type="#_x0000_t75" style="width:110.2pt;height:17.45pt" o:ole="">
            <v:imagedata r:id="rId62" o:title=""/>
          </v:shape>
          <o:OLEObject Type="Embed" ProgID="Equation.DSMT4" ShapeID="_x0000_i1053" DrawAspect="Content" ObjectID="_1735027404" r:id="rId63"/>
        </w:object>
      </w:r>
    </w:p>
    <w:p w14:paraId="6174D344" w14:textId="6241E403" w:rsidR="007E0D45" w:rsidRDefault="007E0D45" w:rsidP="00EA102F">
      <w:pPr>
        <w:spacing w:after="0" w:line="240" w:lineRule="auto"/>
        <w:rPr>
          <w:rFonts w:ascii="Arial" w:hAnsi="Arial" w:cs="Arial"/>
        </w:rPr>
      </w:pPr>
      <w:r>
        <w:rPr>
          <w:rFonts w:ascii="Arial" w:hAnsi="Arial" w:cs="Arial"/>
        </w:rPr>
        <w:t>Nun kann die Kapazität bestimmt werden:</w:t>
      </w:r>
    </w:p>
    <w:p w14:paraId="14D54054" w14:textId="1606DFF3" w:rsidR="007E0D45" w:rsidRDefault="007E0D45" w:rsidP="00EA102F">
      <w:pPr>
        <w:spacing w:after="0" w:line="240" w:lineRule="auto"/>
        <w:rPr>
          <w:rFonts w:ascii="Arial" w:hAnsi="Arial" w:cs="Arial"/>
        </w:rPr>
      </w:pPr>
      <w:r w:rsidRPr="007E0D45">
        <w:rPr>
          <w:rFonts w:ascii="Arial" w:hAnsi="Arial" w:cs="Arial"/>
          <w:position w:val="-42"/>
        </w:rPr>
        <w:object w:dxaOrig="3640" w:dyaOrig="1340" w14:anchorId="79FDBB49">
          <v:shape id="_x0000_i1054" type="#_x0000_t75" style="width:182.75pt;height:67.65pt" o:ole="">
            <v:imagedata r:id="rId64" o:title=""/>
          </v:shape>
          <o:OLEObject Type="Embed" ProgID="Equation.DSMT4" ShapeID="_x0000_i1054" DrawAspect="Content" ObjectID="_1735027405" r:id="rId65"/>
        </w:object>
      </w:r>
    </w:p>
    <w:p w14:paraId="0745C78B" w14:textId="77777777" w:rsidR="007E0D45" w:rsidRDefault="007E0D45" w:rsidP="00EA102F">
      <w:pPr>
        <w:spacing w:after="0" w:line="240" w:lineRule="auto"/>
        <w:rPr>
          <w:rFonts w:ascii="Arial" w:hAnsi="Arial" w:cs="Arial"/>
        </w:rPr>
      </w:pPr>
    </w:p>
    <w:p w14:paraId="3D3766BB" w14:textId="678AF576" w:rsidR="0004260F" w:rsidRDefault="0004260F" w:rsidP="00EA102F">
      <w:pPr>
        <w:spacing w:after="0" w:line="240" w:lineRule="auto"/>
        <w:rPr>
          <w:rFonts w:ascii="Arial" w:hAnsi="Arial" w:cs="Arial"/>
        </w:rPr>
      </w:pPr>
      <w:r>
        <w:rPr>
          <w:rFonts w:ascii="Arial" w:hAnsi="Arial" w:cs="Arial"/>
        </w:rPr>
        <w:t>Die Ladungsmenge ergibt sich das der Kapazität und der anliegenden Spannung:</w:t>
      </w:r>
    </w:p>
    <w:p w14:paraId="58F7A0A2" w14:textId="77777777" w:rsidR="0004260F" w:rsidRDefault="0004260F" w:rsidP="00EA102F">
      <w:pPr>
        <w:spacing w:after="0" w:line="240" w:lineRule="auto"/>
        <w:rPr>
          <w:rFonts w:ascii="Arial" w:hAnsi="Arial" w:cs="Arial"/>
        </w:rPr>
      </w:pPr>
      <w:r w:rsidRPr="0004260F">
        <w:rPr>
          <w:rFonts w:ascii="Arial" w:hAnsi="Arial" w:cs="Arial"/>
          <w:position w:val="-76"/>
        </w:rPr>
        <w:object w:dxaOrig="1920" w:dyaOrig="1620" w14:anchorId="2EDA4EDA">
          <v:shape id="_x0000_i1055" type="#_x0000_t75" style="width:96pt;height:81.25pt" o:ole="">
            <v:imagedata r:id="rId66" o:title=""/>
          </v:shape>
          <o:OLEObject Type="Embed" ProgID="Equation.DSMT4" ShapeID="_x0000_i1055" DrawAspect="Content" ObjectID="_1735027406" r:id="rId67"/>
        </w:object>
      </w:r>
    </w:p>
    <w:p w14:paraId="20908CAC" w14:textId="77777777" w:rsidR="00E07500" w:rsidRDefault="00E07500" w:rsidP="00EA102F">
      <w:pPr>
        <w:spacing w:after="0" w:line="240" w:lineRule="auto"/>
        <w:rPr>
          <w:rFonts w:ascii="Arial" w:hAnsi="Arial" w:cs="Arial"/>
        </w:rPr>
      </w:pPr>
    </w:p>
    <w:p w14:paraId="647168C4" w14:textId="3B7EF36E" w:rsidR="00E07500" w:rsidRDefault="00E07500" w:rsidP="00EA102F">
      <w:pPr>
        <w:spacing w:after="0" w:line="240" w:lineRule="auto"/>
        <w:rPr>
          <w:rFonts w:ascii="Arial" w:hAnsi="Arial" w:cs="Arial"/>
        </w:rPr>
      </w:pPr>
      <w:r w:rsidRPr="00E07500">
        <w:rPr>
          <w:rFonts w:ascii="Arial" w:hAnsi="Arial" w:cs="Arial"/>
          <w:b/>
        </w:rPr>
        <w:t>b)</w:t>
      </w:r>
      <w:r>
        <w:rPr>
          <w:rFonts w:ascii="Arial" w:hAnsi="Arial" w:cs="Arial"/>
        </w:rPr>
        <w:t xml:space="preserve"> In der Gleichung für die Kapazität des Kondensators</w:t>
      </w:r>
    </w:p>
    <w:p w14:paraId="104D9F33" w14:textId="4126EAC3" w:rsidR="00E07500" w:rsidRDefault="00E07500" w:rsidP="00EA102F">
      <w:pPr>
        <w:spacing w:after="0" w:line="240" w:lineRule="auto"/>
        <w:rPr>
          <w:rFonts w:ascii="Arial" w:hAnsi="Arial" w:cs="Arial"/>
        </w:rPr>
      </w:pPr>
      <w:r w:rsidRPr="006900E6">
        <w:rPr>
          <w:rFonts w:ascii="Arial" w:hAnsi="Arial" w:cs="Arial"/>
          <w:position w:val="-22"/>
        </w:rPr>
        <w:object w:dxaOrig="1180" w:dyaOrig="580" w14:anchorId="07E6ED36">
          <v:shape id="_x0000_i1056" type="#_x0000_t75" style="width:59.45pt;height:29.45pt" o:ole="">
            <v:imagedata r:id="rId53" o:title=""/>
          </v:shape>
          <o:OLEObject Type="Embed" ProgID="Equation.DSMT4" ShapeID="_x0000_i1056" DrawAspect="Content" ObjectID="_1735027407" r:id="rId68"/>
        </w:object>
      </w:r>
    </w:p>
    <w:p w14:paraId="3509FDAB" w14:textId="088F1C9D" w:rsidR="00B92648" w:rsidRDefault="00E07500" w:rsidP="00EA102F">
      <w:pPr>
        <w:spacing w:after="0" w:line="240" w:lineRule="auto"/>
        <w:rPr>
          <w:rFonts w:ascii="Arial" w:hAnsi="Arial" w:cs="Arial"/>
        </w:rPr>
      </w:pPr>
      <w:r>
        <w:rPr>
          <w:rFonts w:ascii="Arial" w:hAnsi="Arial" w:cs="Arial"/>
        </w:rPr>
        <w:t xml:space="preserve">ist die relative Permittivität </w:t>
      </w:r>
      <w:r w:rsidRPr="00E07500">
        <w:rPr>
          <w:rFonts w:ascii="Symbol" w:hAnsi="Symbol" w:cs="Arial"/>
        </w:rPr>
        <w:t></w:t>
      </w:r>
      <w:r w:rsidRPr="00E07500">
        <w:rPr>
          <w:rFonts w:ascii="Arial" w:hAnsi="Arial" w:cs="Arial"/>
          <w:vertAlign w:val="subscript"/>
        </w:rPr>
        <w:t>r</w:t>
      </w:r>
      <w:r>
        <w:rPr>
          <w:rFonts w:ascii="Arial" w:hAnsi="Arial" w:cs="Arial"/>
        </w:rPr>
        <w:t xml:space="preserve"> enthalten. Sie legt fest, um welchen Faktor ein Stoff zwischen den Platten die Kapazität verstärkt. Im konkreten Fall ist der Wert 2,0 groß. Wenn das Papier also herausgezogen wird, fehlt diese Verdoppelnde Komponente und die Kapazität sinkt auf 1,8 nF.</w:t>
      </w:r>
    </w:p>
    <w:p w14:paraId="6F7221FF" w14:textId="77777777" w:rsidR="00E07500" w:rsidRDefault="00E07500" w:rsidP="00EA102F">
      <w:pPr>
        <w:spacing w:after="0" w:line="240" w:lineRule="auto"/>
        <w:rPr>
          <w:rFonts w:ascii="Arial" w:hAnsi="Arial" w:cs="Arial"/>
        </w:rPr>
      </w:pPr>
    </w:p>
    <w:p w14:paraId="754978F1" w14:textId="4150E4E9" w:rsidR="00E07500" w:rsidRDefault="00E07500" w:rsidP="00EA102F">
      <w:pPr>
        <w:spacing w:after="0" w:line="240" w:lineRule="auto"/>
        <w:rPr>
          <w:rFonts w:ascii="Arial" w:hAnsi="Arial" w:cs="Arial"/>
        </w:rPr>
      </w:pPr>
      <w:r>
        <w:rPr>
          <w:rFonts w:ascii="Arial" w:hAnsi="Arial" w:cs="Arial"/>
        </w:rPr>
        <w:t xml:space="preserve">Da der Kondensator von der Spannungsquelle getrennt wurde, bleiben die Ladungen auf den Platten drauf. Das heißt, die Ladungsmenge Q ändert sich nicht. </w:t>
      </w:r>
    </w:p>
    <w:p w14:paraId="48FA31AF" w14:textId="5BCA30CC" w:rsidR="00E07500" w:rsidRDefault="00E07500" w:rsidP="00EA102F">
      <w:pPr>
        <w:spacing w:after="0" w:line="240" w:lineRule="auto"/>
        <w:rPr>
          <w:rFonts w:ascii="Arial" w:hAnsi="Arial" w:cs="Arial"/>
        </w:rPr>
      </w:pPr>
      <w:r>
        <w:rPr>
          <w:rFonts w:ascii="Arial" w:hAnsi="Arial" w:cs="Arial"/>
        </w:rPr>
        <w:t>Zwischen Kapazität, Ladung und Spannung gilt ja</w:t>
      </w:r>
    </w:p>
    <w:p w14:paraId="387E2E7D" w14:textId="77777777" w:rsidR="00E07500" w:rsidRDefault="00E07500" w:rsidP="00EA102F">
      <w:pPr>
        <w:spacing w:after="0" w:line="240" w:lineRule="auto"/>
        <w:rPr>
          <w:rFonts w:ascii="Arial" w:hAnsi="Arial" w:cs="Arial"/>
        </w:rPr>
      </w:pPr>
      <w:r w:rsidRPr="00E07500">
        <w:rPr>
          <w:rFonts w:ascii="Arial" w:hAnsi="Arial" w:cs="Arial"/>
          <w:position w:val="-22"/>
        </w:rPr>
        <w:object w:dxaOrig="620" w:dyaOrig="580" w14:anchorId="76BEF592">
          <v:shape id="_x0000_i1057" type="#_x0000_t75" style="width:30.55pt;height:29.45pt" o:ole="">
            <v:imagedata r:id="rId69" o:title=""/>
          </v:shape>
          <o:OLEObject Type="Embed" ProgID="Equation.DSMT4" ShapeID="_x0000_i1057" DrawAspect="Content" ObjectID="_1735027408" r:id="rId70"/>
        </w:object>
      </w:r>
    </w:p>
    <w:p w14:paraId="58F984B1" w14:textId="28E9390B" w:rsidR="00E07500" w:rsidRDefault="00E07500" w:rsidP="00EA102F">
      <w:pPr>
        <w:spacing w:after="0" w:line="240" w:lineRule="auto"/>
        <w:rPr>
          <w:rFonts w:ascii="Arial" w:hAnsi="Arial" w:cs="Arial"/>
        </w:rPr>
      </w:pPr>
      <w:r>
        <w:rPr>
          <w:rFonts w:ascii="Arial" w:hAnsi="Arial" w:cs="Arial"/>
        </w:rPr>
        <w:t>oder nach der Spannung umgestellt:</w:t>
      </w:r>
    </w:p>
    <w:p w14:paraId="163E1F1C" w14:textId="3C8B7643" w:rsidR="00E07500" w:rsidRDefault="00E07500" w:rsidP="00EA102F">
      <w:pPr>
        <w:spacing w:after="0" w:line="240" w:lineRule="auto"/>
        <w:rPr>
          <w:rFonts w:ascii="Arial" w:hAnsi="Arial" w:cs="Arial"/>
        </w:rPr>
      </w:pPr>
      <w:r w:rsidRPr="00E07500">
        <w:rPr>
          <w:rFonts w:ascii="Arial" w:hAnsi="Arial" w:cs="Arial"/>
          <w:position w:val="-22"/>
        </w:rPr>
        <w:object w:dxaOrig="600" w:dyaOrig="580" w14:anchorId="16B1C2D0">
          <v:shape id="_x0000_i1058" type="#_x0000_t75" style="width:30pt;height:29.45pt" o:ole="">
            <v:imagedata r:id="rId71" o:title=""/>
          </v:shape>
          <o:OLEObject Type="Embed" ProgID="Equation.DSMT4" ShapeID="_x0000_i1058" DrawAspect="Content" ObjectID="_1735027409" r:id="rId72"/>
        </w:object>
      </w:r>
    </w:p>
    <w:p w14:paraId="5FB52915" w14:textId="1D97E44B" w:rsidR="00E07500" w:rsidRDefault="00E07500" w:rsidP="00EA102F">
      <w:pPr>
        <w:spacing w:after="0" w:line="240" w:lineRule="auto"/>
        <w:rPr>
          <w:rFonts w:ascii="Arial" w:hAnsi="Arial" w:cs="Arial"/>
        </w:rPr>
      </w:pPr>
      <w:r>
        <w:rPr>
          <w:rFonts w:ascii="Arial" w:hAnsi="Arial" w:cs="Arial"/>
        </w:rPr>
        <w:t>Wie man sieht, wird die Spannung zwischen den Platten größer, wenn die Kapazität des Kondensators kleiner wird, es liegt eine umgekehrte Proportionalität vor.</w:t>
      </w:r>
    </w:p>
    <w:p w14:paraId="6948815E" w14:textId="64244249" w:rsidR="00E07500" w:rsidRDefault="001D7DA7" w:rsidP="00EA102F">
      <w:pPr>
        <w:spacing w:after="0" w:line="240" w:lineRule="auto"/>
        <w:rPr>
          <w:rFonts w:ascii="Arial" w:hAnsi="Arial" w:cs="Arial"/>
        </w:rPr>
      </w:pPr>
      <w:r>
        <w:rPr>
          <w:rFonts w:ascii="Arial" w:hAnsi="Arial" w:cs="Arial"/>
        </w:rPr>
        <w:t>Wir also die Kapazität halbiert, steigt die Spannung zwischen den Platten auf das Doppelte, auf 40 V.</w:t>
      </w:r>
    </w:p>
    <w:p w14:paraId="5E0FD4FE" w14:textId="77777777" w:rsidR="001D7DA7" w:rsidRDefault="001D7DA7" w:rsidP="00EA102F">
      <w:pPr>
        <w:spacing w:after="0" w:line="240" w:lineRule="auto"/>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31"/>
        <w:gridCol w:w="5241"/>
      </w:tblGrid>
      <w:tr w:rsidR="005E3AB2" w14:paraId="24A4FD52" w14:textId="77777777" w:rsidTr="005E3AB2">
        <w:tc>
          <w:tcPr>
            <w:tcW w:w="4531" w:type="dxa"/>
          </w:tcPr>
          <w:p w14:paraId="26301BF0" w14:textId="2CC82491" w:rsidR="005E3AB2" w:rsidRPr="005E3AB2" w:rsidRDefault="005E3AB2" w:rsidP="00EA102F">
            <w:pPr>
              <w:rPr>
                <w:rFonts w:ascii="Arial" w:hAnsi="Arial" w:cs="Arial"/>
              </w:rPr>
            </w:pPr>
            <w:r w:rsidRPr="005E3AB2">
              <w:rPr>
                <w:rFonts w:ascii="Arial" w:hAnsi="Arial" w:cs="Arial"/>
                <w:b/>
              </w:rPr>
              <w:t>c)</w:t>
            </w:r>
            <w:r>
              <w:rPr>
                <w:rFonts w:ascii="Arial" w:hAnsi="Arial" w:cs="Arial"/>
                <w:b/>
              </w:rPr>
              <w:t xml:space="preserve"> </w:t>
            </w:r>
            <w:r w:rsidRPr="005E3AB2">
              <w:rPr>
                <w:rFonts w:ascii="Arial" w:hAnsi="Arial" w:cs="Arial"/>
              </w:rPr>
              <w:t>Zwischen den beiden Größen besteht eine indirekte Proportionalität.</w:t>
            </w:r>
          </w:p>
          <w:p w14:paraId="4423A6BA" w14:textId="77777777" w:rsidR="005E3AB2" w:rsidRDefault="005E3AB2" w:rsidP="00EA102F">
            <w:pPr>
              <w:rPr>
                <w:rFonts w:ascii="Arial" w:hAnsi="Arial" w:cs="Arial"/>
              </w:rPr>
            </w:pPr>
            <w:r>
              <w:rPr>
                <w:rFonts w:ascii="Arial" w:hAnsi="Arial" w:cs="Arial"/>
              </w:rPr>
              <w:t>Mit steigender Anzahl an Blättern (n) wird der Abstand der Platten immer größer. An der Gleichung für die Kapazität kann man sehen, dass mit steigendem d (Abstand) die Kapazität immer kleiner wird.</w:t>
            </w:r>
          </w:p>
          <w:p w14:paraId="1CA5B6D1" w14:textId="64640E85" w:rsidR="00005EFE" w:rsidRDefault="00466315" w:rsidP="00EA102F">
            <w:pPr>
              <w:rPr>
                <w:rFonts w:ascii="Arial" w:hAnsi="Arial" w:cs="Arial"/>
              </w:rPr>
            </w:pPr>
            <w:hyperlink r:id="rId73" w:history="1">
              <w:r w:rsidR="00005EFE" w:rsidRPr="00005EFE">
                <w:rPr>
                  <w:rStyle w:val="Hyperlink"/>
                  <w:rFonts w:ascii="Arial" w:hAnsi="Arial" w:cs="Arial"/>
                </w:rPr>
                <w:t>Diagramm</w:t>
              </w:r>
            </w:hyperlink>
          </w:p>
        </w:tc>
        <w:tc>
          <w:tcPr>
            <w:tcW w:w="4531" w:type="dxa"/>
          </w:tcPr>
          <w:p w14:paraId="1C6332EA" w14:textId="2A2BB0F0" w:rsidR="005E3AB2" w:rsidRDefault="005E3AB2" w:rsidP="00EA102F">
            <w:pPr>
              <w:rPr>
                <w:rFonts w:ascii="Arial" w:hAnsi="Arial" w:cs="Arial"/>
              </w:rPr>
            </w:pPr>
            <w:r>
              <w:rPr>
                <w:rFonts w:ascii="Arial" w:hAnsi="Arial" w:cs="Arial"/>
                <w:noProof/>
                <w:lang w:eastAsia="de-DE"/>
              </w:rPr>
              <w:drawing>
                <wp:inline distT="0" distB="0" distL="0" distR="0" wp14:anchorId="692FC06D" wp14:editId="1FDB19E0">
                  <wp:extent cx="3190875" cy="2112055"/>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573_1.png"/>
                          <pic:cNvPicPr/>
                        </pic:nvPicPr>
                        <pic:blipFill>
                          <a:blip r:embed="rId74">
                            <a:extLst>
                              <a:ext uri="{28A0092B-C50C-407E-A947-70E740481C1C}">
                                <a14:useLocalDpi xmlns:a14="http://schemas.microsoft.com/office/drawing/2010/main" val="0"/>
                              </a:ext>
                            </a:extLst>
                          </a:blip>
                          <a:stretch>
                            <a:fillRect/>
                          </a:stretch>
                        </pic:blipFill>
                        <pic:spPr>
                          <a:xfrm>
                            <a:off x="0" y="0"/>
                            <a:ext cx="3193038" cy="2113487"/>
                          </a:xfrm>
                          <a:prstGeom prst="rect">
                            <a:avLst/>
                          </a:prstGeom>
                        </pic:spPr>
                      </pic:pic>
                    </a:graphicData>
                  </a:graphic>
                </wp:inline>
              </w:drawing>
            </w:r>
          </w:p>
        </w:tc>
      </w:tr>
    </w:tbl>
    <w:p w14:paraId="52CBB7B7" w14:textId="76A02123" w:rsidR="0070255A" w:rsidRDefault="0070255A" w:rsidP="00EA102F">
      <w:pPr>
        <w:spacing w:after="0" w:line="240" w:lineRule="auto"/>
        <w:rPr>
          <w:rFonts w:ascii="Arial" w:hAnsi="Arial" w:cs="Arial"/>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5376"/>
      </w:tblGrid>
      <w:tr w:rsidR="0070255A" w14:paraId="7D28E5BD" w14:textId="77777777" w:rsidTr="00866CFA">
        <w:tc>
          <w:tcPr>
            <w:tcW w:w="3686" w:type="dxa"/>
          </w:tcPr>
          <w:p w14:paraId="280F4675" w14:textId="6B7E3B99" w:rsidR="00866CFA" w:rsidRPr="00AD35AA" w:rsidRDefault="00866CFA" w:rsidP="00866CFA">
            <w:pPr>
              <w:rPr>
                <w:rFonts w:ascii="Arial" w:hAnsi="Arial" w:cs="Arial"/>
              </w:rPr>
            </w:pPr>
            <w:bookmarkStart w:id="4" w:name="e574"/>
            <w:r w:rsidRPr="00A55826">
              <w:rPr>
                <w:rFonts w:ascii="Arial" w:hAnsi="Arial" w:cs="Arial"/>
                <w:b/>
              </w:rPr>
              <w:lastRenderedPageBreak/>
              <w:t>574.</w:t>
            </w:r>
            <w:bookmarkEnd w:id="4"/>
          </w:p>
          <w:p w14:paraId="3C6CCB45" w14:textId="77777777" w:rsidR="0070255A" w:rsidRDefault="00866CFA" w:rsidP="00866CFA">
            <w:pPr>
              <w:rPr>
                <w:rFonts w:ascii="Arial" w:hAnsi="Arial" w:cs="Arial"/>
              </w:rPr>
            </w:pPr>
            <w:r w:rsidRPr="0070255A">
              <w:rPr>
                <w:rFonts w:ascii="Arial" w:hAnsi="Arial" w:cs="Arial"/>
                <w:b/>
              </w:rPr>
              <w:t>a)</w:t>
            </w:r>
            <w:r>
              <w:rPr>
                <w:rFonts w:ascii="Arial" w:hAnsi="Arial" w:cs="Arial"/>
                <w:b/>
              </w:rPr>
              <w:t xml:space="preserve"> </w:t>
            </w:r>
            <w:r w:rsidRPr="00866CFA">
              <w:rPr>
                <w:rFonts w:ascii="Arial" w:hAnsi="Arial" w:cs="Arial"/>
              </w:rPr>
              <w:t>Im Diagramm kann man</w:t>
            </w:r>
            <w:r>
              <w:rPr>
                <w:rFonts w:ascii="Arial" w:hAnsi="Arial" w:cs="Arial"/>
                <w:b/>
              </w:rPr>
              <w:t xml:space="preserve"> </w:t>
            </w:r>
            <w:r w:rsidRPr="00866CFA">
              <w:rPr>
                <w:rFonts w:ascii="Arial" w:hAnsi="Arial" w:cs="Arial"/>
              </w:rPr>
              <w:t xml:space="preserve">eine </w:t>
            </w:r>
            <w:r>
              <w:rPr>
                <w:rFonts w:ascii="Arial" w:hAnsi="Arial" w:cs="Arial"/>
              </w:rPr>
              <w:t xml:space="preserve">entsprechende Abhängigkeit schon erkennen. </w:t>
            </w:r>
          </w:p>
          <w:p w14:paraId="11F24E2C" w14:textId="587186A7" w:rsidR="00866CFA" w:rsidRDefault="00866CFA" w:rsidP="00866CFA">
            <w:pPr>
              <w:rPr>
                <w:rFonts w:ascii="Arial" w:hAnsi="Arial" w:cs="Arial"/>
                <w:b/>
              </w:rPr>
            </w:pPr>
            <w:r>
              <w:rPr>
                <w:rFonts w:ascii="Arial" w:hAnsi="Arial" w:cs="Arial"/>
              </w:rPr>
              <w:t>Der Nachweis erfolgt natürlich rechnerisch.</w:t>
            </w:r>
          </w:p>
        </w:tc>
        <w:tc>
          <w:tcPr>
            <w:tcW w:w="5376" w:type="dxa"/>
          </w:tcPr>
          <w:p w14:paraId="5F11A649" w14:textId="73170D6D" w:rsidR="0070255A" w:rsidRDefault="0070255A" w:rsidP="00EA102F">
            <w:pPr>
              <w:rPr>
                <w:rFonts w:ascii="Arial" w:hAnsi="Arial" w:cs="Arial"/>
                <w:b/>
                <w:noProof/>
                <w:lang w:eastAsia="de-DE"/>
              </w:rPr>
            </w:pPr>
            <w:r>
              <w:rPr>
                <w:rFonts w:ascii="Arial" w:hAnsi="Arial" w:cs="Arial"/>
                <w:b/>
                <w:noProof/>
                <w:lang w:eastAsia="de-DE"/>
              </w:rPr>
              <w:drawing>
                <wp:inline distT="0" distB="0" distL="0" distR="0" wp14:anchorId="09B00D29" wp14:editId="61A603E4">
                  <wp:extent cx="3252530" cy="2038350"/>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574.png"/>
                          <pic:cNvPicPr/>
                        </pic:nvPicPr>
                        <pic:blipFill>
                          <a:blip r:embed="rId75">
                            <a:extLst>
                              <a:ext uri="{28A0092B-C50C-407E-A947-70E740481C1C}">
                                <a14:useLocalDpi xmlns:a14="http://schemas.microsoft.com/office/drawing/2010/main" val="0"/>
                              </a:ext>
                            </a:extLst>
                          </a:blip>
                          <a:stretch>
                            <a:fillRect/>
                          </a:stretch>
                        </pic:blipFill>
                        <pic:spPr>
                          <a:xfrm>
                            <a:off x="0" y="0"/>
                            <a:ext cx="3273959" cy="2051780"/>
                          </a:xfrm>
                          <a:prstGeom prst="rect">
                            <a:avLst/>
                          </a:prstGeom>
                        </pic:spPr>
                      </pic:pic>
                    </a:graphicData>
                  </a:graphic>
                </wp:inline>
              </w:drawing>
            </w:r>
          </w:p>
          <w:p w14:paraId="17ADAF40" w14:textId="53B15474" w:rsidR="0070255A" w:rsidRPr="0070255A" w:rsidRDefault="00466315" w:rsidP="00EA102F">
            <w:pPr>
              <w:rPr>
                <w:rFonts w:ascii="Arial" w:hAnsi="Arial" w:cs="Arial"/>
              </w:rPr>
            </w:pPr>
            <w:hyperlink r:id="rId76" w:history="1">
              <w:r w:rsidR="0070255A" w:rsidRPr="0070255A">
                <w:rPr>
                  <w:rStyle w:val="Hyperlink"/>
                  <w:rFonts w:ascii="Arial" w:hAnsi="Arial" w:cs="Arial"/>
                  <w:noProof/>
                  <w:lang w:eastAsia="de-DE"/>
                </w:rPr>
                <w:t>Diagrammquelle</w:t>
              </w:r>
            </w:hyperlink>
          </w:p>
        </w:tc>
      </w:tr>
    </w:tbl>
    <w:p w14:paraId="4BD8509F" w14:textId="77777777" w:rsidR="0070255A" w:rsidRPr="0070255A" w:rsidRDefault="0070255A" w:rsidP="00EA102F">
      <w:pPr>
        <w:spacing w:after="0" w:line="240" w:lineRule="auto"/>
        <w:rPr>
          <w:rFonts w:ascii="Arial" w:hAnsi="Arial" w:cs="Arial"/>
          <w:b/>
        </w:rPr>
      </w:pPr>
      <w:r w:rsidRPr="0070255A">
        <w:rPr>
          <w:rFonts w:ascii="Arial" w:hAnsi="Arial" w:cs="Arial"/>
          <w:b/>
        </w:rPr>
        <w:t xml:space="preserve"> </w:t>
      </w:r>
    </w:p>
    <w:tbl>
      <w:tblPr>
        <w:tblStyle w:val="Tabellenraster"/>
        <w:tblW w:w="0" w:type="auto"/>
        <w:tblLook w:val="04A0" w:firstRow="1" w:lastRow="0" w:firstColumn="1" w:lastColumn="0" w:noHBand="0" w:noVBand="1"/>
      </w:tblPr>
      <w:tblGrid>
        <w:gridCol w:w="1555"/>
        <w:gridCol w:w="567"/>
        <w:gridCol w:w="767"/>
        <w:gridCol w:w="767"/>
        <w:gridCol w:w="767"/>
        <w:gridCol w:w="767"/>
        <w:gridCol w:w="767"/>
      </w:tblGrid>
      <w:tr w:rsidR="0070255A" w14:paraId="5CD631B0" w14:textId="77777777" w:rsidTr="00263FB2">
        <w:tc>
          <w:tcPr>
            <w:tcW w:w="1555" w:type="dxa"/>
          </w:tcPr>
          <w:p w14:paraId="5867B5FD" w14:textId="77777777" w:rsidR="0070255A" w:rsidRPr="00866CFA" w:rsidRDefault="0070255A" w:rsidP="00263FB2">
            <w:pPr>
              <w:rPr>
                <w:rFonts w:ascii="Arial" w:hAnsi="Arial" w:cs="Arial"/>
              </w:rPr>
            </w:pPr>
            <w:r w:rsidRPr="00866CFA">
              <w:rPr>
                <w:rFonts w:ascii="Arial" w:hAnsi="Arial" w:cs="Arial"/>
              </w:rPr>
              <w:t>U in V</w:t>
            </w:r>
          </w:p>
        </w:tc>
        <w:tc>
          <w:tcPr>
            <w:tcW w:w="567" w:type="dxa"/>
          </w:tcPr>
          <w:p w14:paraId="1DBD8906" w14:textId="77777777" w:rsidR="0070255A" w:rsidRPr="00866CFA" w:rsidRDefault="0070255A" w:rsidP="00263FB2">
            <w:pPr>
              <w:rPr>
                <w:rFonts w:ascii="Arial" w:hAnsi="Arial" w:cs="Arial"/>
              </w:rPr>
            </w:pPr>
            <w:r w:rsidRPr="00866CFA">
              <w:rPr>
                <w:rFonts w:ascii="Arial" w:hAnsi="Arial" w:cs="Arial"/>
              </w:rPr>
              <w:t>0</w:t>
            </w:r>
          </w:p>
        </w:tc>
        <w:tc>
          <w:tcPr>
            <w:tcW w:w="708" w:type="dxa"/>
          </w:tcPr>
          <w:p w14:paraId="0B3E640E" w14:textId="77777777" w:rsidR="0070255A" w:rsidRPr="00866CFA" w:rsidRDefault="0070255A" w:rsidP="00263FB2">
            <w:pPr>
              <w:rPr>
                <w:rFonts w:ascii="Arial" w:hAnsi="Arial" w:cs="Arial"/>
              </w:rPr>
            </w:pPr>
            <w:r w:rsidRPr="00866CFA">
              <w:rPr>
                <w:rFonts w:ascii="Arial" w:hAnsi="Arial" w:cs="Arial"/>
              </w:rPr>
              <w:t>25</w:t>
            </w:r>
          </w:p>
        </w:tc>
        <w:tc>
          <w:tcPr>
            <w:tcW w:w="709" w:type="dxa"/>
          </w:tcPr>
          <w:p w14:paraId="73911B64" w14:textId="77777777" w:rsidR="0070255A" w:rsidRPr="00866CFA" w:rsidRDefault="0070255A" w:rsidP="00263FB2">
            <w:pPr>
              <w:rPr>
                <w:rFonts w:ascii="Arial" w:hAnsi="Arial" w:cs="Arial"/>
              </w:rPr>
            </w:pPr>
            <w:r w:rsidRPr="00866CFA">
              <w:rPr>
                <w:rFonts w:ascii="Arial" w:hAnsi="Arial" w:cs="Arial"/>
              </w:rPr>
              <w:t>50</w:t>
            </w:r>
          </w:p>
        </w:tc>
        <w:tc>
          <w:tcPr>
            <w:tcW w:w="709" w:type="dxa"/>
          </w:tcPr>
          <w:p w14:paraId="20D4AEE9" w14:textId="77777777" w:rsidR="0070255A" w:rsidRPr="00866CFA" w:rsidRDefault="0070255A" w:rsidP="00263FB2">
            <w:pPr>
              <w:rPr>
                <w:rFonts w:ascii="Arial" w:hAnsi="Arial" w:cs="Arial"/>
              </w:rPr>
            </w:pPr>
            <w:r w:rsidRPr="00866CFA">
              <w:rPr>
                <w:rFonts w:ascii="Arial" w:hAnsi="Arial" w:cs="Arial"/>
              </w:rPr>
              <w:t>100</w:t>
            </w:r>
          </w:p>
        </w:tc>
        <w:tc>
          <w:tcPr>
            <w:tcW w:w="709" w:type="dxa"/>
          </w:tcPr>
          <w:p w14:paraId="1A46E38F" w14:textId="77777777" w:rsidR="0070255A" w:rsidRPr="00866CFA" w:rsidRDefault="0070255A" w:rsidP="00263FB2">
            <w:pPr>
              <w:rPr>
                <w:rFonts w:ascii="Arial" w:hAnsi="Arial" w:cs="Arial"/>
              </w:rPr>
            </w:pPr>
            <w:r w:rsidRPr="00866CFA">
              <w:rPr>
                <w:rFonts w:ascii="Arial" w:hAnsi="Arial" w:cs="Arial"/>
              </w:rPr>
              <w:t>150</w:t>
            </w:r>
          </w:p>
        </w:tc>
        <w:tc>
          <w:tcPr>
            <w:tcW w:w="708" w:type="dxa"/>
          </w:tcPr>
          <w:p w14:paraId="2C94A04B" w14:textId="77777777" w:rsidR="0070255A" w:rsidRPr="00866CFA" w:rsidRDefault="0070255A" w:rsidP="00263FB2">
            <w:pPr>
              <w:rPr>
                <w:rFonts w:ascii="Arial" w:hAnsi="Arial" w:cs="Arial"/>
              </w:rPr>
            </w:pPr>
            <w:r w:rsidRPr="00866CFA">
              <w:rPr>
                <w:rFonts w:ascii="Arial" w:hAnsi="Arial" w:cs="Arial"/>
              </w:rPr>
              <w:t>200</w:t>
            </w:r>
          </w:p>
        </w:tc>
      </w:tr>
      <w:tr w:rsidR="0070255A" w14:paraId="44345440" w14:textId="77777777" w:rsidTr="00263FB2">
        <w:tc>
          <w:tcPr>
            <w:tcW w:w="1555" w:type="dxa"/>
          </w:tcPr>
          <w:p w14:paraId="203D21FA" w14:textId="77777777" w:rsidR="0070255A" w:rsidRPr="00866CFA" w:rsidRDefault="0070255A" w:rsidP="00263FB2">
            <w:pPr>
              <w:rPr>
                <w:rFonts w:ascii="Arial" w:hAnsi="Arial" w:cs="Arial"/>
              </w:rPr>
            </w:pPr>
            <w:r w:rsidRPr="00866CFA">
              <w:rPr>
                <w:rFonts w:ascii="Arial" w:hAnsi="Arial" w:cs="Arial"/>
              </w:rPr>
              <w:t>v in 10</w:t>
            </w:r>
            <w:r w:rsidRPr="00866CFA">
              <w:rPr>
                <w:rFonts w:ascii="Arial" w:hAnsi="Arial" w:cs="Arial"/>
                <w:vertAlign w:val="superscript"/>
              </w:rPr>
              <w:t>5</w:t>
            </w:r>
            <w:r w:rsidRPr="00866CFA">
              <w:rPr>
                <w:rFonts w:ascii="Arial" w:hAnsi="Arial" w:cs="Arial"/>
              </w:rPr>
              <w:t xml:space="preserve"> m</w:t>
            </w:r>
            <w:r w:rsidRPr="00866CFA">
              <w:rPr>
                <w:rFonts w:ascii="Arial" w:hAnsi="Arial" w:cs="Arial"/>
              </w:rPr>
              <w:sym w:font="Symbol" w:char="F0D7"/>
            </w:r>
            <w:r w:rsidRPr="00866CFA">
              <w:rPr>
                <w:rFonts w:ascii="Arial" w:hAnsi="Arial" w:cs="Arial"/>
              </w:rPr>
              <w:t>s</w:t>
            </w:r>
            <w:r w:rsidRPr="00866CFA">
              <w:rPr>
                <w:rFonts w:ascii="Arial" w:hAnsi="Arial" w:cs="Arial"/>
                <w:vertAlign w:val="superscript"/>
              </w:rPr>
              <w:t>-1</w:t>
            </w:r>
          </w:p>
        </w:tc>
        <w:tc>
          <w:tcPr>
            <w:tcW w:w="567" w:type="dxa"/>
          </w:tcPr>
          <w:p w14:paraId="644D4305" w14:textId="77777777" w:rsidR="0070255A" w:rsidRPr="00866CFA" w:rsidRDefault="0070255A" w:rsidP="00263FB2">
            <w:pPr>
              <w:rPr>
                <w:rFonts w:ascii="Arial" w:hAnsi="Arial" w:cs="Arial"/>
              </w:rPr>
            </w:pPr>
            <w:r w:rsidRPr="00866CFA">
              <w:rPr>
                <w:rFonts w:ascii="Arial" w:hAnsi="Arial" w:cs="Arial"/>
              </w:rPr>
              <w:t>0</w:t>
            </w:r>
          </w:p>
        </w:tc>
        <w:tc>
          <w:tcPr>
            <w:tcW w:w="708" w:type="dxa"/>
          </w:tcPr>
          <w:p w14:paraId="0310F06F" w14:textId="77777777" w:rsidR="0070255A" w:rsidRPr="00866CFA" w:rsidRDefault="0070255A" w:rsidP="00263FB2">
            <w:pPr>
              <w:rPr>
                <w:rFonts w:ascii="Arial" w:hAnsi="Arial" w:cs="Arial"/>
              </w:rPr>
            </w:pPr>
            <w:r w:rsidRPr="00866CFA">
              <w:rPr>
                <w:rFonts w:ascii="Arial" w:hAnsi="Arial" w:cs="Arial"/>
              </w:rPr>
              <w:t>0,69</w:t>
            </w:r>
          </w:p>
        </w:tc>
        <w:tc>
          <w:tcPr>
            <w:tcW w:w="709" w:type="dxa"/>
          </w:tcPr>
          <w:p w14:paraId="3BE48F17" w14:textId="77777777" w:rsidR="0070255A" w:rsidRPr="00866CFA" w:rsidRDefault="0070255A" w:rsidP="00263FB2">
            <w:pPr>
              <w:rPr>
                <w:rFonts w:ascii="Arial" w:hAnsi="Arial" w:cs="Arial"/>
              </w:rPr>
            </w:pPr>
            <w:r w:rsidRPr="00866CFA">
              <w:rPr>
                <w:rFonts w:ascii="Arial" w:hAnsi="Arial" w:cs="Arial"/>
              </w:rPr>
              <w:t>0,98</w:t>
            </w:r>
          </w:p>
        </w:tc>
        <w:tc>
          <w:tcPr>
            <w:tcW w:w="709" w:type="dxa"/>
          </w:tcPr>
          <w:p w14:paraId="4A524B1C" w14:textId="77777777" w:rsidR="0070255A" w:rsidRPr="00866CFA" w:rsidRDefault="0070255A" w:rsidP="00263FB2">
            <w:pPr>
              <w:rPr>
                <w:rFonts w:ascii="Arial" w:hAnsi="Arial" w:cs="Arial"/>
              </w:rPr>
            </w:pPr>
            <w:r w:rsidRPr="00866CFA">
              <w:rPr>
                <w:rFonts w:ascii="Arial" w:hAnsi="Arial" w:cs="Arial"/>
              </w:rPr>
              <w:t>1,38</w:t>
            </w:r>
          </w:p>
        </w:tc>
        <w:tc>
          <w:tcPr>
            <w:tcW w:w="709" w:type="dxa"/>
          </w:tcPr>
          <w:p w14:paraId="52185546" w14:textId="77777777" w:rsidR="0070255A" w:rsidRPr="00866CFA" w:rsidRDefault="0070255A" w:rsidP="00263FB2">
            <w:pPr>
              <w:rPr>
                <w:rFonts w:ascii="Arial" w:hAnsi="Arial" w:cs="Arial"/>
              </w:rPr>
            </w:pPr>
            <w:r w:rsidRPr="00866CFA">
              <w:rPr>
                <w:rFonts w:ascii="Arial" w:hAnsi="Arial" w:cs="Arial"/>
              </w:rPr>
              <w:t>1,69</w:t>
            </w:r>
          </w:p>
        </w:tc>
        <w:tc>
          <w:tcPr>
            <w:tcW w:w="708" w:type="dxa"/>
          </w:tcPr>
          <w:p w14:paraId="0A8C520C" w14:textId="77777777" w:rsidR="0070255A" w:rsidRPr="00866CFA" w:rsidRDefault="0070255A" w:rsidP="00263FB2">
            <w:pPr>
              <w:rPr>
                <w:rFonts w:ascii="Arial" w:hAnsi="Arial" w:cs="Arial"/>
              </w:rPr>
            </w:pPr>
            <w:r w:rsidRPr="00866CFA">
              <w:rPr>
                <w:rFonts w:ascii="Arial" w:hAnsi="Arial" w:cs="Arial"/>
              </w:rPr>
              <w:t>1,96</w:t>
            </w:r>
          </w:p>
        </w:tc>
      </w:tr>
      <w:tr w:rsidR="0070255A" w14:paraId="411089E9" w14:textId="77777777" w:rsidTr="00263FB2">
        <w:tc>
          <w:tcPr>
            <w:tcW w:w="1555" w:type="dxa"/>
          </w:tcPr>
          <w:p w14:paraId="2690F671" w14:textId="77777777" w:rsidR="0070255A" w:rsidRPr="00866CFA" w:rsidRDefault="0070255A" w:rsidP="00263FB2">
            <w:pPr>
              <w:rPr>
                <w:rFonts w:ascii="Arial" w:hAnsi="Arial" w:cs="Arial"/>
              </w:rPr>
            </w:pPr>
            <w:r w:rsidRPr="00866CFA">
              <w:rPr>
                <w:rFonts w:ascii="Arial" w:hAnsi="Arial" w:cs="Arial"/>
                <w:position w:val="-30"/>
              </w:rPr>
              <w:object w:dxaOrig="1200" w:dyaOrig="660" w14:anchorId="4499B954">
                <v:shape id="_x0000_i1059" type="#_x0000_t75" style="width:60pt;height:33.25pt" o:ole="">
                  <v:imagedata r:id="rId77" o:title=""/>
                </v:shape>
                <o:OLEObject Type="Embed" ProgID="Equation.DSMT4" ShapeID="_x0000_i1059" DrawAspect="Content" ObjectID="_1735027410" r:id="rId78"/>
              </w:object>
            </w:r>
          </w:p>
        </w:tc>
        <w:tc>
          <w:tcPr>
            <w:tcW w:w="567" w:type="dxa"/>
          </w:tcPr>
          <w:p w14:paraId="224B02B4" w14:textId="77777777" w:rsidR="0070255A" w:rsidRPr="00866CFA" w:rsidRDefault="0070255A" w:rsidP="00263FB2">
            <w:pPr>
              <w:rPr>
                <w:rFonts w:ascii="Arial" w:hAnsi="Arial" w:cs="Arial"/>
              </w:rPr>
            </w:pPr>
          </w:p>
        </w:tc>
        <w:tc>
          <w:tcPr>
            <w:tcW w:w="708" w:type="dxa"/>
          </w:tcPr>
          <w:p w14:paraId="32B368F7" w14:textId="77777777" w:rsidR="0070255A" w:rsidRPr="00866CFA" w:rsidRDefault="0070255A" w:rsidP="00263FB2">
            <w:pPr>
              <w:rPr>
                <w:rFonts w:ascii="Arial" w:hAnsi="Arial" w:cs="Arial"/>
              </w:rPr>
            </w:pPr>
            <w:r w:rsidRPr="00866CFA">
              <w:rPr>
                <w:rFonts w:ascii="Arial" w:hAnsi="Arial" w:cs="Arial"/>
              </w:rPr>
              <w:t>0,138</w:t>
            </w:r>
          </w:p>
        </w:tc>
        <w:tc>
          <w:tcPr>
            <w:tcW w:w="709" w:type="dxa"/>
          </w:tcPr>
          <w:p w14:paraId="27CEA0B3" w14:textId="3B373A90" w:rsidR="0070255A" w:rsidRPr="00866CFA" w:rsidRDefault="00451CA2" w:rsidP="00263FB2">
            <w:pPr>
              <w:rPr>
                <w:rFonts w:ascii="Arial" w:hAnsi="Arial" w:cs="Arial"/>
              </w:rPr>
            </w:pPr>
            <w:r>
              <w:rPr>
                <w:rFonts w:ascii="Arial" w:hAnsi="Arial" w:cs="Arial"/>
              </w:rPr>
              <w:t>0</w:t>
            </w:r>
            <w:r w:rsidR="0070255A" w:rsidRPr="00866CFA">
              <w:rPr>
                <w:rFonts w:ascii="Arial" w:hAnsi="Arial" w:cs="Arial"/>
              </w:rPr>
              <w:t>,139</w:t>
            </w:r>
          </w:p>
        </w:tc>
        <w:tc>
          <w:tcPr>
            <w:tcW w:w="709" w:type="dxa"/>
          </w:tcPr>
          <w:p w14:paraId="3CF7CC1E" w14:textId="3ED47B0F" w:rsidR="0070255A" w:rsidRPr="00866CFA" w:rsidRDefault="00451CA2" w:rsidP="00263FB2">
            <w:pPr>
              <w:rPr>
                <w:rFonts w:ascii="Arial" w:hAnsi="Arial" w:cs="Arial"/>
              </w:rPr>
            </w:pPr>
            <w:r>
              <w:rPr>
                <w:rFonts w:ascii="Arial" w:hAnsi="Arial" w:cs="Arial"/>
              </w:rPr>
              <w:t>0</w:t>
            </w:r>
            <w:r w:rsidR="00866CFA">
              <w:rPr>
                <w:rFonts w:ascii="Arial" w:hAnsi="Arial" w:cs="Arial"/>
              </w:rPr>
              <w:t>,</w:t>
            </w:r>
            <w:r w:rsidR="00170D8B">
              <w:rPr>
                <w:rFonts w:ascii="Arial" w:hAnsi="Arial" w:cs="Arial"/>
              </w:rPr>
              <w:t>1</w:t>
            </w:r>
            <w:r w:rsidR="00866CFA">
              <w:rPr>
                <w:rFonts w:ascii="Arial" w:hAnsi="Arial" w:cs="Arial"/>
              </w:rPr>
              <w:t>38</w:t>
            </w:r>
          </w:p>
        </w:tc>
        <w:tc>
          <w:tcPr>
            <w:tcW w:w="709" w:type="dxa"/>
          </w:tcPr>
          <w:p w14:paraId="095E739E" w14:textId="7881B4BB" w:rsidR="0070255A" w:rsidRPr="00866CFA" w:rsidRDefault="00451CA2" w:rsidP="00263FB2">
            <w:pPr>
              <w:rPr>
                <w:rFonts w:ascii="Arial" w:hAnsi="Arial" w:cs="Arial"/>
              </w:rPr>
            </w:pPr>
            <w:r>
              <w:rPr>
                <w:rFonts w:ascii="Arial" w:hAnsi="Arial" w:cs="Arial"/>
              </w:rPr>
              <w:t>0</w:t>
            </w:r>
            <w:r w:rsidR="00866CFA">
              <w:rPr>
                <w:rFonts w:ascii="Arial" w:hAnsi="Arial" w:cs="Arial"/>
              </w:rPr>
              <w:t>,</w:t>
            </w:r>
            <w:r w:rsidR="00170D8B">
              <w:rPr>
                <w:rFonts w:ascii="Arial" w:hAnsi="Arial" w:cs="Arial"/>
              </w:rPr>
              <w:t>1</w:t>
            </w:r>
            <w:r w:rsidR="00866CFA">
              <w:rPr>
                <w:rFonts w:ascii="Arial" w:hAnsi="Arial" w:cs="Arial"/>
              </w:rPr>
              <w:t>38</w:t>
            </w:r>
          </w:p>
        </w:tc>
        <w:tc>
          <w:tcPr>
            <w:tcW w:w="708" w:type="dxa"/>
          </w:tcPr>
          <w:p w14:paraId="07862A47" w14:textId="22FF5250" w:rsidR="0070255A" w:rsidRPr="00866CFA" w:rsidRDefault="00451CA2" w:rsidP="00263FB2">
            <w:pPr>
              <w:rPr>
                <w:rFonts w:ascii="Arial" w:hAnsi="Arial" w:cs="Arial"/>
              </w:rPr>
            </w:pPr>
            <w:r>
              <w:rPr>
                <w:rFonts w:ascii="Arial" w:hAnsi="Arial" w:cs="Arial"/>
              </w:rPr>
              <w:t>0</w:t>
            </w:r>
            <w:r w:rsidR="00866CFA">
              <w:rPr>
                <w:rFonts w:ascii="Arial" w:hAnsi="Arial" w:cs="Arial"/>
              </w:rPr>
              <w:t>,</w:t>
            </w:r>
            <w:r w:rsidR="00170D8B">
              <w:rPr>
                <w:rFonts w:ascii="Arial" w:hAnsi="Arial" w:cs="Arial"/>
              </w:rPr>
              <w:t>1</w:t>
            </w:r>
            <w:r w:rsidR="00866CFA">
              <w:rPr>
                <w:rFonts w:ascii="Arial" w:hAnsi="Arial" w:cs="Arial"/>
              </w:rPr>
              <w:t>39</w:t>
            </w:r>
          </w:p>
        </w:tc>
      </w:tr>
    </w:tbl>
    <w:p w14:paraId="6499B312" w14:textId="3A9045F3" w:rsidR="008D6C48" w:rsidRDefault="008D6C48" w:rsidP="00EA102F">
      <w:pPr>
        <w:spacing w:after="0" w:line="240" w:lineRule="auto"/>
        <w:rPr>
          <w:rFonts w:ascii="Arial" w:hAnsi="Arial" w:cs="Arial"/>
          <w:b/>
        </w:rPr>
      </w:pPr>
    </w:p>
    <w:p w14:paraId="3F02FC83" w14:textId="46BC9EB1" w:rsidR="00866CFA" w:rsidRDefault="00BC1873" w:rsidP="00866CFA">
      <w:pPr>
        <w:spacing w:after="0" w:line="240" w:lineRule="auto"/>
        <w:jc w:val="both"/>
        <w:rPr>
          <w:rFonts w:ascii="Arial" w:hAnsi="Arial" w:cs="Arial"/>
        </w:rPr>
      </w:pPr>
      <w:r>
        <w:rPr>
          <w:rFonts w:ascii="Arial" w:hAnsi="Arial" w:cs="Arial"/>
          <w:b/>
        </w:rPr>
        <w:t xml:space="preserve">b) </w:t>
      </w:r>
      <w:r>
        <w:rPr>
          <w:rFonts w:ascii="Arial" w:hAnsi="Arial" w:cs="Arial"/>
        </w:rPr>
        <w:t>Die geladenen Teilchen werden im elektrischen Feld beschleunigt und erhalten kinetische Energie. Diese Energie gewinnen sie aus der Energie des elektrischen Feldes. Damit lautet der Energieansatz:</w:t>
      </w:r>
    </w:p>
    <w:p w14:paraId="4D20C7B6" w14:textId="77777777" w:rsidR="00BC1873" w:rsidRDefault="00BC1873" w:rsidP="00866CFA">
      <w:pPr>
        <w:spacing w:after="0" w:line="240" w:lineRule="auto"/>
        <w:jc w:val="both"/>
        <w:rPr>
          <w:rFonts w:ascii="Arial" w:hAnsi="Arial" w:cs="Arial"/>
        </w:rPr>
      </w:pPr>
      <w:r w:rsidRPr="00BC1873">
        <w:rPr>
          <w:rFonts w:ascii="Arial" w:hAnsi="Arial" w:cs="Arial"/>
          <w:position w:val="-12"/>
        </w:rPr>
        <w:object w:dxaOrig="820" w:dyaOrig="340" w14:anchorId="7D9A8208">
          <v:shape id="_x0000_i1060" type="#_x0000_t75" style="width:41.45pt;height:17.45pt" o:ole="">
            <v:imagedata r:id="rId79" o:title=""/>
          </v:shape>
          <o:OLEObject Type="Embed" ProgID="Equation.DSMT4" ShapeID="_x0000_i1060" DrawAspect="Content" ObjectID="_1735027411" r:id="rId80"/>
        </w:object>
      </w:r>
    </w:p>
    <w:p w14:paraId="0985F895" w14:textId="49DE6294" w:rsidR="00BC1873" w:rsidRDefault="00BC1873" w:rsidP="00866CFA">
      <w:pPr>
        <w:spacing w:after="0" w:line="240" w:lineRule="auto"/>
        <w:jc w:val="both"/>
        <w:rPr>
          <w:rFonts w:ascii="Arial" w:hAnsi="Arial" w:cs="Arial"/>
        </w:rPr>
      </w:pPr>
      <w:r>
        <w:rPr>
          <w:rFonts w:ascii="Arial" w:hAnsi="Arial" w:cs="Arial"/>
        </w:rPr>
        <w:t>Setzt man die bekannten Formeln ein, erhält man</w:t>
      </w:r>
    </w:p>
    <w:p w14:paraId="65C520A1" w14:textId="77777777" w:rsidR="00BC1873" w:rsidRDefault="00657F94" w:rsidP="00866CFA">
      <w:pPr>
        <w:spacing w:after="0" w:line="240" w:lineRule="auto"/>
        <w:jc w:val="both"/>
        <w:rPr>
          <w:rFonts w:ascii="Arial" w:hAnsi="Arial" w:cs="Arial"/>
        </w:rPr>
      </w:pPr>
      <w:r w:rsidRPr="00657F94">
        <w:rPr>
          <w:rFonts w:ascii="Arial" w:hAnsi="Arial" w:cs="Arial"/>
          <w:position w:val="-22"/>
        </w:rPr>
        <w:object w:dxaOrig="1160" w:dyaOrig="580" w14:anchorId="737899CF">
          <v:shape id="_x0000_i1061" type="#_x0000_t75" style="width:57.8pt;height:29.45pt" o:ole="">
            <v:imagedata r:id="rId81" o:title=""/>
          </v:shape>
          <o:OLEObject Type="Embed" ProgID="Equation.DSMT4" ShapeID="_x0000_i1061" DrawAspect="Content" ObjectID="_1735027412" r:id="rId82"/>
        </w:object>
      </w:r>
    </w:p>
    <w:p w14:paraId="0199ED24" w14:textId="2F84D093" w:rsidR="00657F94" w:rsidRDefault="00657F94" w:rsidP="00866CFA">
      <w:pPr>
        <w:spacing w:after="0" w:line="240" w:lineRule="auto"/>
        <w:jc w:val="both"/>
        <w:rPr>
          <w:rFonts w:ascii="Arial" w:hAnsi="Arial" w:cs="Arial"/>
        </w:rPr>
      </w:pPr>
      <w:r>
        <w:rPr>
          <w:rFonts w:ascii="Arial" w:hAnsi="Arial" w:cs="Arial"/>
        </w:rPr>
        <w:t>Gesucht ist eine Gleichung für den Ausdruck</w:t>
      </w:r>
    </w:p>
    <w:p w14:paraId="24ADABDF" w14:textId="77777777" w:rsidR="00657F94" w:rsidRDefault="00657F94" w:rsidP="00866CFA">
      <w:pPr>
        <w:spacing w:after="0" w:line="240" w:lineRule="auto"/>
        <w:jc w:val="both"/>
        <w:rPr>
          <w:rFonts w:ascii="Arial" w:hAnsi="Arial" w:cs="Arial"/>
        </w:rPr>
      </w:pPr>
      <w:r w:rsidRPr="00657F94">
        <w:rPr>
          <w:rFonts w:ascii="Arial" w:hAnsi="Arial" w:cs="Arial"/>
          <w:position w:val="-26"/>
        </w:rPr>
        <w:object w:dxaOrig="420" w:dyaOrig="620" w14:anchorId="1542572B">
          <v:shape id="_x0000_i1062" type="#_x0000_t75" style="width:21.25pt;height:30.55pt" o:ole="">
            <v:imagedata r:id="rId83" o:title=""/>
          </v:shape>
          <o:OLEObject Type="Embed" ProgID="Equation.DSMT4" ShapeID="_x0000_i1062" DrawAspect="Content" ObjectID="_1735027413" r:id="rId84"/>
        </w:object>
      </w:r>
    </w:p>
    <w:p w14:paraId="6B4EDB3F" w14:textId="21F23AFA" w:rsidR="00657F94" w:rsidRDefault="00657F94" w:rsidP="00866CFA">
      <w:pPr>
        <w:spacing w:after="0" w:line="240" w:lineRule="auto"/>
        <w:jc w:val="both"/>
        <w:rPr>
          <w:rFonts w:ascii="Arial" w:hAnsi="Arial" w:cs="Arial"/>
        </w:rPr>
      </w:pPr>
      <w:r>
        <w:rPr>
          <w:rFonts w:ascii="Arial" w:hAnsi="Arial" w:cs="Arial"/>
        </w:rPr>
        <w:t>Also stellt man den Energieansatz um</w:t>
      </w:r>
    </w:p>
    <w:p w14:paraId="0B4CF225" w14:textId="3FF14BC7" w:rsidR="00657F94" w:rsidRDefault="00657F94" w:rsidP="00866CFA">
      <w:pPr>
        <w:spacing w:after="0" w:line="240" w:lineRule="auto"/>
        <w:jc w:val="both"/>
        <w:rPr>
          <w:rFonts w:ascii="Arial" w:hAnsi="Arial" w:cs="Arial"/>
        </w:rPr>
      </w:pPr>
      <w:r w:rsidRPr="00657F94">
        <w:rPr>
          <w:rFonts w:ascii="Arial" w:hAnsi="Arial" w:cs="Arial"/>
          <w:position w:val="-60"/>
        </w:rPr>
        <w:object w:dxaOrig="1180" w:dyaOrig="1300" w14:anchorId="55ABEEB4">
          <v:shape id="_x0000_i1063" type="#_x0000_t75" style="width:59.45pt;height:65.45pt" o:ole="">
            <v:imagedata r:id="rId85" o:title=""/>
          </v:shape>
          <o:OLEObject Type="Embed" ProgID="Equation.DSMT4" ShapeID="_x0000_i1063" DrawAspect="Content" ObjectID="_1735027414" r:id="rId86"/>
        </w:object>
      </w:r>
    </w:p>
    <w:p w14:paraId="17046F6A" w14:textId="77777777" w:rsidR="00657F94" w:rsidRDefault="00657F94" w:rsidP="00866CFA">
      <w:pPr>
        <w:spacing w:after="0" w:line="240" w:lineRule="auto"/>
        <w:jc w:val="both"/>
        <w:rPr>
          <w:rFonts w:ascii="Arial" w:hAnsi="Arial" w:cs="Arial"/>
        </w:rPr>
      </w:pPr>
    </w:p>
    <w:p w14:paraId="2032F772" w14:textId="7BF7273E" w:rsidR="00657F94" w:rsidRDefault="00657F94" w:rsidP="00866CFA">
      <w:pPr>
        <w:spacing w:after="0" w:line="240" w:lineRule="auto"/>
        <w:jc w:val="both"/>
        <w:rPr>
          <w:rFonts w:ascii="Arial" w:hAnsi="Arial" w:cs="Arial"/>
        </w:rPr>
      </w:pPr>
      <w:r>
        <w:rPr>
          <w:rFonts w:ascii="Arial" w:hAnsi="Arial" w:cs="Arial"/>
        </w:rPr>
        <w:t>Der Proportionalitätsfaktor berechnet sich also mit</w:t>
      </w:r>
    </w:p>
    <w:p w14:paraId="226446A7" w14:textId="3715B0BF" w:rsidR="00657F94" w:rsidRDefault="00657F94" w:rsidP="00866CFA">
      <w:pPr>
        <w:spacing w:after="0" w:line="240" w:lineRule="auto"/>
        <w:jc w:val="both"/>
        <w:rPr>
          <w:rFonts w:ascii="Arial" w:hAnsi="Arial" w:cs="Arial"/>
        </w:rPr>
      </w:pPr>
      <w:r w:rsidRPr="00657F94">
        <w:rPr>
          <w:rFonts w:ascii="Arial" w:hAnsi="Arial" w:cs="Arial"/>
          <w:position w:val="-24"/>
        </w:rPr>
        <w:object w:dxaOrig="660" w:dyaOrig="639" w14:anchorId="729AC8C9">
          <v:shape id="_x0000_i1064" type="#_x0000_t75" style="width:33.25pt;height:32.2pt" o:ole="">
            <v:imagedata r:id="rId87" o:title=""/>
          </v:shape>
          <o:OLEObject Type="Embed" ProgID="Equation.DSMT4" ShapeID="_x0000_i1064" DrawAspect="Content" ObjectID="_1735027415" r:id="rId88"/>
        </w:object>
      </w:r>
    </w:p>
    <w:p w14:paraId="3008D64D" w14:textId="77777777" w:rsidR="00657F94" w:rsidRDefault="00657F94" w:rsidP="00866CFA">
      <w:pPr>
        <w:spacing w:after="0" w:line="240" w:lineRule="auto"/>
        <w:jc w:val="both"/>
        <w:rPr>
          <w:rFonts w:ascii="Arial" w:hAnsi="Arial" w:cs="Arial"/>
        </w:rPr>
      </w:pPr>
    </w:p>
    <w:p w14:paraId="4921D29C" w14:textId="2933BB63" w:rsidR="005A3783" w:rsidRDefault="005A3783" w:rsidP="00866CFA">
      <w:pPr>
        <w:spacing w:after="0" w:line="240" w:lineRule="auto"/>
        <w:jc w:val="both"/>
        <w:rPr>
          <w:rFonts w:ascii="Arial" w:hAnsi="Arial" w:cs="Arial"/>
        </w:rPr>
      </w:pPr>
      <w:r w:rsidRPr="005A3783">
        <w:rPr>
          <w:rFonts w:ascii="Arial" w:hAnsi="Arial" w:cs="Arial"/>
          <w:b/>
        </w:rPr>
        <w:t>c)</w:t>
      </w:r>
      <w:r>
        <w:rPr>
          <w:rFonts w:ascii="Arial" w:hAnsi="Arial" w:cs="Arial"/>
        </w:rPr>
        <w:t xml:space="preserve"> Er Energieansatz wird nach der Masse umgestellt:</w:t>
      </w:r>
    </w:p>
    <w:p w14:paraId="40A890DE" w14:textId="6633F4D2" w:rsidR="005A3783" w:rsidRDefault="005A3783" w:rsidP="005A3783">
      <w:pPr>
        <w:spacing w:after="0" w:line="240" w:lineRule="auto"/>
        <w:rPr>
          <w:rFonts w:ascii="Arial" w:hAnsi="Arial" w:cs="Arial"/>
        </w:rPr>
      </w:pPr>
      <w:r w:rsidRPr="005A3783">
        <w:rPr>
          <w:rFonts w:ascii="Arial" w:hAnsi="Arial" w:cs="Arial"/>
          <w:position w:val="-54"/>
        </w:rPr>
        <w:object w:dxaOrig="1320" w:dyaOrig="1180" w14:anchorId="014243E9">
          <v:shape id="_x0000_i1065" type="#_x0000_t75" style="width:66pt;height:59.45pt" o:ole="">
            <v:imagedata r:id="rId89" o:title=""/>
          </v:shape>
          <o:OLEObject Type="Embed" ProgID="Equation.DSMT4" ShapeID="_x0000_i1065" DrawAspect="Content" ObjectID="_1735027416" r:id="rId90"/>
        </w:object>
      </w:r>
    </w:p>
    <w:p w14:paraId="5DC4C8C2" w14:textId="40E882C5" w:rsidR="005A3783" w:rsidRDefault="0027479D" w:rsidP="005A3783">
      <w:pPr>
        <w:spacing w:after="0" w:line="240" w:lineRule="auto"/>
        <w:rPr>
          <w:rFonts w:ascii="Arial" w:hAnsi="Arial" w:cs="Arial"/>
        </w:rPr>
      </w:pPr>
      <w:r>
        <w:rPr>
          <w:rFonts w:ascii="Arial" w:hAnsi="Arial" w:cs="Arial"/>
        </w:rPr>
        <w:t>Damit wird nun für jedes Messwertpaar die Masse bestimmt:</w:t>
      </w:r>
    </w:p>
    <w:tbl>
      <w:tblPr>
        <w:tblStyle w:val="Tabellenraster"/>
        <w:tblW w:w="0" w:type="auto"/>
        <w:tblLook w:val="04A0" w:firstRow="1" w:lastRow="0" w:firstColumn="1" w:lastColumn="0" w:noHBand="0" w:noVBand="1"/>
      </w:tblPr>
      <w:tblGrid>
        <w:gridCol w:w="1555"/>
        <w:gridCol w:w="567"/>
        <w:gridCol w:w="708"/>
        <w:gridCol w:w="709"/>
        <w:gridCol w:w="709"/>
        <w:gridCol w:w="709"/>
        <w:gridCol w:w="708"/>
      </w:tblGrid>
      <w:tr w:rsidR="0027479D" w14:paraId="3277F4AF" w14:textId="77777777" w:rsidTr="00263FB2">
        <w:tc>
          <w:tcPr>
            <w:tcW w:w="1555" w:type="dxa"/>
          </w:tcPr>
          <w:p w14:paraId="49971129" w14:textId="77777777" w:rsidR="0027479D" w:rsidRDefault="0027479D" w:rsidP="00263FB2">
            <w:r>
              <w:t>U in V</w:t>
            </w:r>
          </w:p>
        </w:tc>
        <w:tc>
          <w:tcPr>
            <w:tcW w:w="567" w:type="dxa"/>
          </w:tcPr>
          <w:p w14:paraId="437A3EB1" w14:textId="77777777" w:rsidR="0027479D" w:rsidRDefault="0027479D" w:rsidP="00263FB2">
            <w:r>
              <w:t>0</w:t>
            </w:r>
          </w:p>
        </w:tc>
        <w:tc>
          <w:tcPr>
            <w:tcW w:w="708" w:type="dxa"/>
          </w:tcPr>
          <w:p w14:paraId="43C3DC40" w14:textId="77777777" w:rsidR="0027479D" w:rsidRDefault="0027479D" w:rsidP="00263FB2">
            <w:r>
              <w:t>25</w:t>
            </w:r>
          </w:p>
        </w:tc>
        <w:tc>
          <w:tcPr>
            <w:tcW w:w="709" w:type="dxa"/>
          </w:tcPr>
          <w:p w14:paraId="4BE555D2" w14:textId="77777777" w:rsidR="0027479D" w:rsidRDefault="0027479D" w:rsidP="00263FB2">
            <w:r>
              <w:t>50</w:t>
            </w:r>
          </w:p>
        </w:tc>
        <w:tc>
          <w:tcPr>
            <w:tcW w:w="709" w:type="dxa"/>
          </w:tcPr>
          <w:p w14:paraId="381A3993" w14:textId="77777777" w:rsidR="0027479D" w:rsidRDefault="0027479D" w:rsidP="00263FB2">
            <w:r>
              <w:t>100</w:t>
            </w:r>
          </w:p>
        </w:tc>
        <w:tc>
          <w:tcPr>
            <w:tcW w:w="709" w:type="dxa"/>
          </w:tcPr>
          <w:p w14:paraId="611F7F89" w14:textId="77777777" w:rsidR="0027479D" w:rsidRDefault="0027479D" w:rsidP="00263FB2">
            <w:r>
              <w:t>150</w:t>
            </w:r>
          </w:p>
        </w:tc>
        <w:tc>
          <w:tcPr>
            <w:tcW w:w="708" w:type="dxa"/>
          </w:tcPr>
          <w:p w14:paraId="106CA162" w14:textId="77777777" w:rsidR="0027479D" w:rsidRDefault="0027479D" w:rsidP="00263FB2">
            <w:r>
              <w:t>200</w:t>
            </w:r>
          </w:p>
        </w:tc>
      </w:tr>
      <w:tr w:rsidR="0027479D" w14:paraId="55DF42C6" w14:textId="77777777" w:rsidTr="00263FB2">
        <w:tc>
          <w:tcPr>
            <w:tcW w:w="1555" w:type="dxa"/>
          </w:tcPr>
          <w:p w14:paraId="3EF2AD60" w14:textId="77777777" w:rsidR="0027479D" w:rsidRDefault="0027479D" w:rsidP="00263FB2">
            <w:r>
              <w:t>v in 10</w:t>
            </w:r>
            <w:r w:rsidRPr="006F2288">
              <w:rPr>
                <w:vertAlign w:val="superscript"/>
              </w:rPr>
              <w:t>5</w:t>
            </w:r>
            <w:r>
              <w:t xml:space="preserve"> m</w:t>
            </w:r>
            <w:r>
              <w:sym w:font="Symbol" w:char="F0D7"/>
            </w:r>
            <w:r>
              <w:t>s</w:t>
            </w:r>
            <w:r w:rsidRPr="006F2288">
              <w:rPr>
                <w:vertAlign w:val="superscript"/>
              </w:rPr>
              <w:t>-1</w:t>
            </w:r>
          </w:p>
        </w:tc>
        <w:tc>
          <w:tcPr>
            <w:tcW w:w="567" w:type="dxa"/>
          </w:tcPr>
          <w:p w14:paraId="7EF20081" w14:textId="77777777" w:rsidR="0027479D" w:rsidRDefault="0027479D" w:rsidP="00263FB2">
            <w:r>
              <w:t>0</w:t>
            </w:r>
          </w:p>
        </w:tc>
        <w:tc>
          <w:tcPr>
            <w:tcW w:w="708" w:type="dxa"/>
          </w:tcPr>
          <w:p w14:paraId="250A63C1" w14:textId="77777777" w:rsidR="0027479D" w:rsidRDefault="0027479D" w:rsidP="00263FB2">
            <w:r>
              <w:t>0,69</w:t>
            </w:r>
          </w:p>
        </w:tc>
        <w:tc>
          <w:tcPr>
            <w:tcW w:w="709" w:type="dxa"/>
          </w:tcPr>
          <w:p w14:paraId="1AA1A594" w14:textId="77777777" w:rsidR="0027479D" w:rsidRDefault="0027479D" w:rsidP="00263FB2">
            <w:r>
              <w:t>0,98</w:t>
            </w:r>
          </w:p>
        </w:tc>
        <w:tc>
          <w:tcPr>
            <w:tcW w:w="709" w:type="dxa"/>
          </w:tcPr>
          <w:p w14:paraId="4659D6A9" w14:textId="77777777" w:rsidR="0027479D" w:rsidRDefault="0027479D" w:rsidP="00263FB2">
            <w:r>
              <w:t>1,38</w:t>
            </w:r>
          </w:p>
        </w:tc>
        <w:tc>
          <w:tcPr>
            <w:tcW w:w="709" w:type="dxa"/>
          </w:tcPr>
          <w:p w14:paraId="7F8CFE90" w14:textId="77777777" w:rsidR="0027479D" w:rsidRDefault="0027479D" w:rsidP="00263FB2">
            <w:r>
              <w:t>1,69</w:t>
            </w:r>
          </w:p>
        </w:tc>
        <w:tc>
          <w:tcPr>
            <w:tcW w:w="708" w:type="dxa"/>
          </w:tcPr>
          <w:p w14:paraId="5F0ECD1A" w14:textId="77777777" w:rsidR="0027479D" w:rsidRDefault="0027479D" w:rsidP="00263FB2">
            <w:r>
              <w:t>1,96</w:t>
            </w:r>
          </w:p>
        </w:tc>
      </w:tr>
      <w:tr w:rsidR="0027479D" w14:paraId="375D8593" w14:textId="77777777" w:rsidTr="00263FB2">
        <w:tc>
          <w:tcPr>
            <w:tcW w:w="1555" w:type="dxa"/>
          </w:tcPr>
          <w:p w14:paraId="4A7FB0F0" w14:textId="4E5CD70F" w:rsidR="0027479D" w:rsidRPr="0027479D" w:rsidRDefault="0027479D" w:rsidP="00263FB2">
            <w:r>
              <w:t>m in 10</w:t>
            </w:r>
            <w:r w:rsidRPr="0027479D">
              <w:rPr>
                <w:vertAlign w:val="superscript"/>
              </w:rPr>
              <w:t>-27</w:t>
            </w:r>
            <w:r>
              <w:t xml:space="preserve"> kg</w:t>
            </w:r>
          </w:p>
        </w:tc>
        <w:tc>
          <w:tcPr>
            <w:tcW w:w="567" w:type="dxa"/>
          </w:tcPr>
          <w:p w14:paraId="1FB3BB09" w14:textId="77777777" w:rsidR="0027479D" w:rsidRDefault="0027479D" w:rsidP="00263FB2"/>
        </w:tc>
        <w:tc>
          <w:tcPr>
            <w:tcW w:w="708" w:type="dxa"/>
          </w:tcPr>
          <w:p w14:paraId="4D1B058F" w14:textId="5AB34B37" w:rsidR="0027479D" w:rsidRDefault="0027479D" w:rsidP="00263FB2">
            <w:r>
              <w:t>1,68</w:t>
            </w:r>
          </w:p>
        </w:tc>
        <w:tc>
          <w:tcPr>
            <w:tcW w:w="709" w:type="dxa"/>
          </w:tcPr>
          <w:p w14:paraId="20B12F1E" w14:textId="2B5964FC" w:rsidR="0027479D" w:rsidRDefault="0027479D" w:rsidP="00263FB2">
            <w:r>
              <w:t>1,67</w:t>
            </w:r>
          </w:p>
        </w:tc>
        <w:tc>
          <w:tcPr>
            <w:tcW w:w="709" w:type="dxa"/>
          </w:tcPr>
          <w:p w14:paraId="48696884" w14:textId="1F83CF85" w:rsidR="0027479D" w:rsidRDefault="0027479D" w:rsidP="00263FB2">
            <w:r>
              <w:t>1,68</w:t>
            </w:r>
          </w:p>
        </w:tc>
        <w:tc>
          <w:tcPr>
            <w:tcW w:w="709" w:type="dxa"/>
          </w:tcPr>
          <w:p w14:paraId="0EDB68E5" w14:textId="1EBCEF18" w:rsidR="0027479D" w:rsidRDefault="0027479D" w:rsidP="00263FB2">
            <w:r>
              <w:t>1,66</w:t>
            </w:r>
          </w:p>
        </w:tc>
        <w:tc>
          <w:tcPr>
            <w:tcW w:w="708" w:type="dxa"/>
          </w:tcPr>
          <w:p w14:paraId="1253E3F9" w14:textId="512D3406" w:rsidR="0027479D" w:rsidRDefault="0027479D" w:rsidP="00263FB2">
            <w:r>
              <w:t>1,67</w:t>
            </w:r>
          </w:p>
        </w:tc>
      </w:tr>
    </w:tbl>
    <w:p w14:paraId="32ED8720" w14:textId="77777777" w:rsidR="0027479D" w:rsidRDefault="0027479D" w:rsidP="005A3783">
      <w:pPr>
        <w:spacing w:after="0" w:line="240" w:lineRule="auto"/>
        <w:rPr>
          <w:rFonts w:ascii="Arial" w:hAnsi="Arial" w:cs="Arial"/>
        </w:rPr>
      </w:pPr>
    </w:p>
    <w:p w14:paraId="4E31AEE2" w14:textId="78165F10" w:rsidR="0027479D" w:rsidRPr="00C84D8F" w:rsidRDefault="0027479D" w:rsidP="005A3783">
      <w:pPr>
        <w:spacing w:after="0" w:line="240" w:lineRule="auto"/>
        <w:rPr>
          <w:rFonts w:ascii="Arial" w:hAnsi="Arial" w:cs="Arial"/>
        </w:rPr>
      </w:pPr>
      <w:r w:rsidRPr="00C84D8F">
        <w:rPr>
          <w:rFonts w:ascii="Arial" w:hAnsi="Arial" w:cs="Arial"/>
        </w:rPr>
        <w:t>Die Einheitenbetrachtung sieht so aus</w:t>
      </w:r>
    </w:p>
    <w:p w14:paraId="2C133649" w14:textId="77777777" w:rsidR="0027479D" w:rsidRPr="00C84D8F" w:rsidRDefault="0027479D" w:rsidP="005A3783">
      <w:pPr>
        <w:spacing w:after="0" w:line="240" w:lineRule="auto"/>
        <w:rPr>
          <w:rFonts w:ascii="Arial" w:hAnsi="Arial" w:cs="Arial"/>
        </w:rPr>
      </w:pPr>
      <w:r w:rsidRPr="00C84D8F">
        <w:rPr>
          <w:rFonts w:ascii="Arial" w:hAnsi="Arial" w:cs="Arial"/>
          <w:position w:val="-170"/>
        </w:rPr>
        <w:object w:dxaOrig="1680" w:dyaOrig="3519" w14:anchorId="0D49F322">
          <v:shape id="_x0000_i1066" type="#_x0000_t75" style="width:84pt;height:176.2pt" o:ole="">
            <v:imagedata r:id="rId91" o:title=""/>
          </v:shape>
          <o:OLEObject Type="Embed" ProgID="Equation.DSMT4" ShapeID="_x0000_i1066" DrawAspect="Content" ObjectID="_1735027417" r:id="rId92"/>
        </w:object>
      </w:r>
    </w:p>
    <w:p w14:paraId="2EC107D6" w14:textId="77777777" w:rsidR="0027479D" w:rsidRPr="00C84D8F" w:rsidRDefault="0027479D" w:rsidP="005A3783">
      <w:pPr>
        <w:spacing w:after="0" w:line="240" w:lineRule="auto"/>
        <w:rPr>
          <w:rFonts w:ascii="Arial" w:hAnsi="Arial" w:cs="Arial"/>
        </w:rPr>
      </w:pPr>
    </w:p>
    <w:p w14:paraId="3E565A42" w14:textId="17E76BE0" w:rsidR="0027479D" w:rsidRDefault="0027479D" w:rsidP="005A3783">
      <w:pPr>
        <w:spacing w:after="0" w:line="240" w:lineRule="auto"/>
        <w:rPr>
          <w:rFonts w:ascii="Arial" w:hAnsi="Arial" w:cs="Arial"/>
        </w:rPr>
      </w:pPr>
      <w:r w:rsidRPr="00C84D8F">
        <w:rPr>
          <w:rFonts w:ascii="Arial" w:hAnsi="Arial" w:cs="Arial"/>
        </w:rPr>
        <w:t>Die Teilchen sind einfach geladen (</w:t>
      </w:r>
      <w:r w:rsidRPr="00C84D8F">
        <w:rPr>
          <w:rFonts w:ascii="Arial" w:hAnsi="Arial" w:cs="Arial"/>
          <w:sz w:val="23"/>
          <w:szCs w:val="23"/>
        </w:rPr>
        <w:t>1,6∙10</w:t>
      </w:r>
      <w:r w:rsidRPr="00C84D8F">
        <w:rPr>
          <w:rFonts w:ascii="Arial" w:hAnsi="Arial" w:cs="Arial"/>
          <w:sz w:val="23"/>
          <w:szCs w:val="23"/>
          <w:vertAlign w:val="superscript"/>
        </w:rPr>
        <w:t>-19</w:t>
      </w:r>
      <w:r w:rsidRPr="00C84D8F">
        <w:rPr>
          <w:rFonts w:ascii="Arial" w:hAnsi="Arial" w:cs="Arial"/>
        </w:rPr>
        <w:t xml:space="preserve"> C, Elementarladung) und besitzen eine mittlere Masse von </w:t>
      </w:r>
      <w:r w:rsidR="00C84D8F" w:rsidRPr="00C84D8F">
        <w:rPr>
          <w:rFonts w:ascii="Arial" w:hAnsi="Arial" w:cs="Arial"/>
        </w:rPr>
        <w:t xml:space="preserve">1,67 </w:t>
      </w:r>
      <w:r w:rsidR="00C84D8F" w:rsidRPr="00C84D8F">
        <w:rPr>
          <w:rFonts w:ascii="Arial" w:hAnsi="Arial" w:cs="Arial"/>
          <w:sz w:val="23"/>
          <w:szCs w:val="23"/>
        </w:rPr>
        <w:t>∙10</w:t>
      </w:r>
      <w:r w:rsidR="00C84D8F" w:rsidRPr="00C84D8F">
        <w:rPr>
          <w:rFonts w:ascii="Arial" w:hAnsi="Arial" w:cs="Arial"/>
          <w:sz w:val="23"/>
          <w:szCs w:val="23"/>
          <w:vertAlign w:val="superscript"/>
        </w:rPr>
        <w:t>-</w:t>
      </w:r>
      <w:r w:rsidR="00C84D8F">
        <w:rPr>
          <w:rFonts w:ascii="Arial" w:hAnsi="Arial" w:cs="Arial"/>
          <w:sz w:val="23"/>
          <w:szCs w:val="23"/>
          <w:vertAlign w:val="superscript"/>
        </w:rPr>
        <w:t>27</w:t>
      </w:r>
      <w:r w:rsidR="00C84D8F" w:rsidRPr="00C84D8F">
        <w:rPr>
          <w:rFonts w:ascii="Arial" w:hAnsi="Arial" w:cs="Arial"/>
        </w:rPr>
        <w:t xml:space="preserve"> </w:t>
      </w:r>
      <w:r w:rsidR="00C84D8F">
        <w:rPr>
          <w:rFonts w:ascii="Arial" w:hAnsi="Arial" w:cs="Arial"/>
        </w:rPr>
        <w:t>kg. Das entspricht etwa einer atomaren Masseneinheit. Die Teilchen sind wohl Protonen.</w:t>
      </w:r>
    </w:p>
    <w:p w14:paraId="24222580" w14:textId="4D057106" w:rsidR="00412B28" w:rsidRDefault="00412B28" w:rsidP="005A3783">
      <w:pPr>
        <w:spacing w:after="0" w:line="240" w:lineRule="auto"/>
        <w:rPr>
          <w:rFonts w:ascii="Arial" w:hAnsi="Arial" w:cs="Arial"/>
        </w:rPr>
      </w:pPr>
    </w:p>
    <w:p w14:paraId="64CDBEA1" w14:textId="44172352" w:rsidR="00412B28" w:rsidRDefault="00412B28" w:rsidP="005A3783">
      <w:pPr>
        <w:spacing w:after="0" w:line="240" w:lineRule="auto"/>
        <w:rPr>
          <w:rFonts w:ascii="Arial" w:hAnsi="Arial" w:cs="Arial"/>
        </w:rPr>
      </w:pPr>
    </w:p>
    <w:p w14:paraId="46B2CBCB" w14:textId="63740CD6" w:rsidR="00412B28" w:rsidRPr="00A55BD6" w:rsidRDefault="00412B28" w:rsidP="005A3783">
      <w:pPr>
        <w:spacing w:after="0" w:line="240" w:lineRule="auto"/>
        <w:rPr>
          <w:rFonts w:ascii="Arial" w:hAnsi="Arial" w:cs="Arial"/>
          <w:b/>
        </w:rPr>
      </w:pPr>
      <w:bookmarkStart w:id="5" w:name="e575"/>
      <w:r w:rsidRPr="00A55BD6">
        <w:rPr>
          <w:rFonts w:ascii="Arial" w:hAnsi="Arial" w:cs="Arial"/>
          <w:b/>
        </w:rPr>
        <w:t>575.</w:t>
      </w:r>
    </w:p>
    <w:bookmarkEnd w:id="5"/>
    <w:p w14:paraId="761D5FB5" w14:textId="696A76AF" w:rsidR="00412B28" w:rsidRDefault="00A55BD6" w:rsidP="005A3783">
      <w:pPr>
        <w:spacing w:after="0" w:line="240" w:lineRule="auto"/>
        <w:rPr>
          <w:rFonts w:ascii="Arial" w:hAnsi="Arial" w:cs="Arial"/>
        </w:rPr>
      </w:pPr>
      <w:r w:rsidRPr="00A55BD6">
        <w:rPr>
          <w:rFonts w:ascii="Arial" w:hAnsi="Arial" w:cs="Arial"/>
          <w:b/>
        </w:rPr>
        <w:t>a)</w:t>
      </w:r>
      <w:r>
        <w:rPr>
          <w:rFonts w:ascii="Arial" w:hAnsi="Arial" w:cs="Arial"/>
        </w:rPr>
        <w:t xml:space="preserve"> Die Feder wird durch das Zurückziehen des Wagens gespannt. Beim Loslassen wird </w:t>
      </w:r>
      <w:r w:rsidR="007122D5">
        <w:rPr>
          <w:rFonts w:ascii="Arial" w:hAnsi="Arial" w:cs="Arial"/>
        </w:rPr>
        <w:t>dadurch</w:t>
      </w:r>
      <w:r>
        <w:rPr>
          <w:rFonts w:ascii="Arial" w:hAnsi="Arial" w:cs="Arial"/>
        </w:rPr>
        <w:t xml:space="preserve"> auf den Wagen eine Kraft, die aber nicht konstant ist. Die Kraft, die eine Feder aufbringt, ist ja proportional zur Ausdehnung. </w:t>
      </w:r>
    </w:p>
    <w:p w14:paraId="55D9F4BE" w14:textId="51E405D4" w:rsidR="00A55BD6" w:rsidRDefault="00A55BD6" w:rsidP="005A3783">
      <w:pPr>
        <w:spacing w:after="0" w:line="240" w:lineRule="auto"/>
        <w:rPr>
          <w:rFonts w:ascii="Arial" w:hAnsi="Arial" w:cs="Arial"/>
        </w:rPr>
      </w:pPr>
      <w:r>
        <w:rPr>
          <w:rFonts w:ascii="Arial" w:hAnsi="Arial" w:cs="Arial"/>
        </w:rPr>
        <w:t>Aus diesem Grund ist die Bewegung des Wagens keine gleichmäßig beschleunigte Bewegung.</w:t>
      </w:r>
    </w:p>
    <w:p w14:paraId="33C06E48" w14:textId="4CCE590C" w:rsidR="00A55BD6" w:rsidRDefault="00A55BD6" w:rsidP="005A3783">
      <w:pPr>
        <w:spacing w:after="0" w:line="240" w:lineRule="auto"/>
        <w:rPr>
          <w:rFonts w:ascii="Arial" w:hAnsi="Arial" w:cs="Arial"/>
        </w:rPr>
      </w:pPr>
      <w:r>
        <w:rPr>
          <w:rFonts w:ascii="Arial" w:hAnsi="Arial" w:cs="Arial"/>
        </w:rPr>
        <w:t xml:space="preserve">Auf die Geschwindigkeit kommt man durch eine Energiebetrachtung. Die gespannte Feder besitzt ja Federspannenergie. Diese Energie wird beim Entspannen komplett in Bewegungsenergie des Wagens umgewandelt. </w:t>
      </w:r>
      <w:r w:rsidR="00154573">
        <w:rPr>
          <w:rFonts w:ascii="Arial" w:hAnsi="Arial" w:cs="Arial"/>
        </w:rPr>
        <w:t>Es gilt also:</w:t>
      </w:r>
    </w:p>
    <w:p w14:paraId="233B102E" w14:textId="493D8167" w:rsidR="00154573" w:rsidRDefault="00154573" w:rsidP="005A3783">
      <w:pPr>
        <w:spacing w:after="0" w:line="240" w:lineRule="auto"/>
        <w:rPr>
          <w:rFonts w:ascii="Arial" w:hAnsi="Arial" w:cs="Arial"/>
        </w:rPr>
      </w:pPr>
      <w:r w:rsidRPr="00154573">
        <w:rPr>
          <w:rFonts w:ascii="Arial" w:hAnsi="Arial" w:cs="Arial"/>
          <w:position w:val="-14"/>
        </w:rPr>
        <w:object w:dxaOrig="920" w:dyaOrig="380" w14:anchorId="55BFB70F">
          <v:shape id="_x0000_i1067" type="#_x0000_t75" style="width:46.35pt;height:19.65pt" o:ole="">
            <v:imagedata r:id="rId93" o:title=""/>
          </v:shape>
          <o:OLEObject Type="Embed" ProgID="Equation.DSMT4" ShapeID="_x0000_i1067" DrawAspect="Content" ObjectID="_1735027418" r:id="rId94"/>
        </w:object>
      </w:r>
    </w:p>
    <w:p w14:paraId="579A3205" w14:textId="57B5F04B" w:rsidR="00154573" w:rsidRDefault="00154573" w:rsidP="005A3783">
      <w:pPr>
        <w:spacing w:after="0" w:line="240" w:lineRule="auto"/>
        <w:rPr>
          <w:rFonts w:ascii="Arial" w:hAnsi="Arial" w:cs="Arial"/>
        </w:rPr>
      </w:pPr>
      <w:r>
        <w:rPr>
          <w:rFonts w:ascii="Arial" w:hAnsi="Arial" w:cs="Arial"/>
        </w:rPr>
        <w:t>oder mit Formeln</w:t>
      </w:r>
    </w:p>
    <w:p w14:paraId="79D0473B" w14:textId="695FC1EE" w:rsidR="00154573" w:rsidRDefault="00154573" w:rsidP="005A3783">
      <w:pPr>
        <w:spacing w:after="0" w:line="240" w:lineRule="auto"/>
        <w:rPr>
          <w:rFonts w:ascii="Arial" w:hAnsi="Arial" w:cs="Arial"/>
        </w:rPr>
      </w:pPr>
      <w:r w:rsidRPr="00154573">
        <w:rPr>
          <w:rFonts w:ascii="Arial" w:hAnsi="Arial" w:cs="Arial"/>
          <w:position w:val="-24"/>
        </w:rPr>
        <w:object w:dxaOrig="1719" w:dyaOrig="620" w14:anchorId="5F2FB35E">
          <v:shape id="_x0000_i1068" type="#_x0000_t75" style="width:85.65pt;height:31.65pt" o:ole="">
            <v:imagedata r:id="rId95" o:title=""/>
          </v:shape>
          <o:OLEObject Type="Embed" ProgID="Equation.DSMT4" ShapeID="_x0000_i1068" DrawAspect="Content" ObjectID="_1735027419" r:id="rId96"/>
        </w:object>
      </w:r>
    </w:p>
    <w:p w14:paraId="19D34069" w14:textId="77777777" w:rsidR="00154573" w:rsidRDefault="00154573" w:rsidP="005A3783">
      <w:pPr>
        <w:spacing w:after="0" w:line="240" w:lineRule="auto"/>
        <w:rPr>
          <w:rFonts w:ascii="Arial" w:hAnsi="Arial" w:cs="Arial"/>
        </w:rPr>
      </w:pPr>
      <w:r>
        <w:rPr>
          <w:rFonts w:ascii="Arial" w:hAnsi="Arial" w:cs="Arial"/>
        </w:rPr>
        <w:t>Das kann nach der gesuchten Geschwindigkeit umgestellt und der Wert bestätigt werden:</w:t>
      </w:r>
    </w:p>
    <w:p w14:paraId="5E372E77" w14:textId="77777777" w:rsidR="007B2017" w:rsidRDefault="007B2017" w:rsidP="005A3783">
      <w:pPr>
        <w:spacing w:after="0" w:line="240" w:lineRule="auto"/>
        <w:rPr>
          <w:rFonts w:ascii="Arial" w:hAnsi="Arial" w:cs="Arial"/>
        </w:rPr>
      </w:pPr>
      <w:r w:rsidRPr="007B2017">
        <w:rPr>
          <w:rFonts w:ascii="Arial" w:hAnsi="Arial" w:cs="Arial"/>
          <w:position w:val="-96"/>
        </w:rPr>
        <w:object w:dxaOrig="2680" w:dyaOrig="2420" w14:anchorId="61DA86C0">
          <v:shape id="_x0000_i1069" type="#_x0000_t75" style="width:133.65pt;height:121.65pt" o:ole="">
            <v:imagedata r:id="rId97" o:title=""/>
          </v:shape>
          <o:OLEObject Type="Embed" ProgID="Equation.DSMT4" ShapeID="_x0000_i1069" DrawAspect="Content" ObjectID="_1735027420" r:id="rId98"/>
        </w:object>
      </w:r>
    </w:p>
    <w:p w14:paraId="0C192DF9" w14:textId="77777777" w:rsidR="007B2017" w:rsidRDefault="007B2017" w:rsidP="005A3783">
      <w:pPr>
        <w:spacing w:after="0" w:line="240" w:lineRule="auto"/>
        <w:rPr>
          <w:rFonts w:ascii="Arial" w:hAnsi="Arial" w:cs="Arial"/>
        </w:rPr>
      </w:pPr>
    </w:p>
    <w:p w14:paraId="199FB0AA" w14:textId="0B3BE28F" w:rsidR="00154573" w:rsidRDefault="007B2017" w:rsidP="005A3783">
      <w:pPr>
        <w:spacing w:after="0" w:line="240" w:lineRule="auto"/>
        <w:rPr>
          <w:rFonts w:ascii="Arial" w:hAnsi="Arial" w:cs="Arial"/>
        </w:rPr>
      </w:pPr>
      <w:r w:rsidRPr="007122D5">
        <w:rPr>
          <w:rFonts w:ascii="Arial" w:hAnsi="Arial" w:cs="Arial"/>
          <w:b/>
        </w:rPr>
        <w:t>b)</w:t>
      </w:r>
      <w:r>
        <w:rPr>
          <w:rFonts w:ascii="Arial" w:hAnsi="Arial" w:cs="Arial"/>
        </w:rPr>
        <w:t xml:space="preserve"> </w:t>
      </w:r>
      <w:r w:rsidR="00154573">
        <w:rPr>
          <w:rFonts w:ascii="Arial" w:hAnsi="Arial" w:cs="Arial"/>
        </w:rPr>
        <w:t xml:space="preserve"> </w:t>
      </w:r>
      <w:r w:rsidR="006F39B2">
        <w:rPr>
          <w:rFonts w:ascii="Arial" w:hAnsi="Arial" w:cs="Arial"/>
        </w:rPr>
        <w:t>Fährt der Wagen in das Magnetfeld hinein, wird nur im vorderen, senkrechten Teil der Leiterschleife eine Spannung induziert. Das hintere Teil bekommt noch nichts mit. Im oberen und unteren Teil spüren die Elektronen eine Lorentzkraft in die gleiche Richtung und es entsteht dadurch keine Spannung.</w:t>
      </w:r>
    </w:p>
    <w:p w14:paraId="136F3702" w14:textId="0AD66577" w:rsidR="006F39B2" w:rsidRDefault="006F39B2" w:rsidP="005A3783">
      <w:pPr>
        <w:spacing w:after="0" w:line="240" w:lineRule="auto"/>
        <w:rPr>
          <w:rFonts w:ascii="Arial" w:hAnsi="Arial" w:cs="Arial"/>
        </w:rPr>
      </w:pPr>
      <w:r>
        <w:rPr>
          <w:rFonts w:ascii="Arial" w:hAnsi="Arial" w:cs="Arial"/>
        </w:rPr>
        <w:t>Die Spannung in einem Stück Draht, was sich in einem Magnetfeld bewegt, lässt sich mit</w:t>
      </w:r>
    </w:p>
    <w:p w14:paraId="5DFF446B" w14:textId="23C8D525" w:rsidR="006F39B2" w:rsidRDefault="006F39B2" w:rsidP="005A3783">
      <w:pPr>
        <w:spacing w:after="0" w:line="240" w:lineRule="auto"/>
        <w:rPr>
          <w:rFonts w:ascii="Arial" w:hAnsi="Arial" w:cs="Arial"/>
        </w:rPr>
      </w:pPr>
      <w:r w:rsidRPr="006F39B2">
        <w:rPr>
          <w:rFonts w:ascii="Arial" w:hAnsi="Arial" w:cs="Arial"/>
          <w:position w:val="-12"/>
        </w:rPr>
        <w:object w:dxaOrig="1219" w:dyaOrig="360" w14:anchorId="39A4B388">
          <v:shape id="_x0000_i1070" type="#_x0000_t75" style="width:61.65pt;height:18pt" o:ole="">
            <v:imagedata r:id="rId99" o:title=""/>
          </v:shape>
          <o:OLEObject Type="Embed" ProgID="Equation.DSMT4" ShapeID="_x0000_i1070" DrawAspect="Content" ObjectID="_1735027421" r:id="rId100"/>
        </w:object>
      </w:r>
    </w:p>
    <w:p w14:paraId="6AA5BA11" w14:textId="6CC84A7F" w:rsidR="006F39B2" w:rsidRDefault="006F39B2" w:rsidP="005A3783">
      <w:pPr>
        <w:spacing w:after="0" w:line="240" w:lineRule="auto"/>
        <w:rPr>
          <w:rFonts w:ascii="Arial" w:hAnsi="Arial" w:cs="Arial"/>
        </w:rPr>
      </w:pPr>
      <w:r>
        <w:rPr>
          <w:rFonts w:ascii="Arial" w:hAnsi="Arial" w:cs="Arial"/>
        </w:rPr>
        <w:t>berechnen. Das ergibt:</w:t>
      </w:r>
    </w:p>
    <w:p w14:paraId="5ADEED09" w14:textId="25597D1A" w:rsidR="006F39B2" w:rsidRDefault="00D63DDD" w:rsidP="005A3783">
      <w:pPr>
        <w:spacing w:after="0" w:line="240" w:lineRule="auto"/>
        <w:rPr>
          <w:rFonts w:ascii="Arial" w:hAnsi="Arial" w:cs="Arial"/>
        </w:rPr>
      </w:pPr>
      <w:r w:rsidRPr="00D63DDD">
        <w:rPr>
          <w:rFonts w:ascii="Arial" w:hAnsi="Arial" w:cs="Arial"/>
          <w:position w:val="-46"/>
        </w:rPr>
        <w:object w:dxaOrig="3340" w:dyaOrig="1040" w14:anchorId="3D5D1012">
          <v:shape id="_x0000_i1071" type="#_x0000_t75" style="width:166.35pt;height:52.35pt" o:ole="">
            <v:imagedata r:id="rId101" o:title=""/>
          </v:shape>
          <o:OLEObject Type="Embed" ProgID="Equation.DSMT4" ShapeID="_x0000_i1071" DrawAspect="Content" ObjectID="_1735027422" r:id="rId102"/>
        </w:object>
      </w:r>
    </w:p>
    <w:p w14:paraId="752106A3" w14:textId="0F08A443" w:rsidR="006F429F" w:rsidRDefault="006F429F" w:rsidP="005A3783">
      <w:pPr>
        <w:spacing w:after="0" w:line="240" w:lineRule="auto"/>
        <w:rPr>
          <w:rFonts w:ascii="Arial" w:hAnsi="Arial" w:cs="Arial"/>
        </w:rPr>
      </w:pPr>
    </w:p>
    <w:p w14:paraId="63CB3399" w14:textId="605576C6" w:rsidR="006F429F" w:rsidRDefault="006F429F" w:rsidP="005A3783">
      <w:pPr>
        <w:spacing w:after="0" w:line="240" w:lineRule="auto"/>
        <w:rPr>
          <w:rFonts w:ascii="Arial" w:hAnsi="Arial" w:cs="Arial"/>
        </w:rPr>
      </w:pPr>
      <w:r>
        <w:rPr>
          <w:rFonts w:ascii="Arial" w:hAnsi="Arial" w:cs="Arial"/>
        </w:rPr>
        <w:t>c) Um die Funktionen zeichnen zu können, müssen die Abhängigkeiten der Induktionsspannung und des magnetischen Flusses von der Zeit untersucht werden, wenn die Flussdichte gleichmäßig abnimmt.</w:t>
      </w:r>
    </w:p>
    <w:p w14:paraId="49BA6C63" w14:textId="0FDCDF5E" w:rsidR="006F429F" w:rsidRDefault="006F429F" w:rsidP="005A3783">
      <w:pPr>
        <w:spacing w:after="0" w:line="240" w:lineRule="auto"/>
        <w:rPr>
          <w:rFonts w:ascii="Arial" w:hAnsi="Arial" w:cs="Arial"/>
        </w:rPr>
      </w:pPr>
    </w:p>
    <w:p w14:paraId="2771E4FA" w14:textId="4621EDBE" w:rsidR="006F429F" w:rsidRDefault="006F429F" w:rsidP="005A3783">
      <w:pPr>
        <w:spacing w:after="0" w:line="240" w:lineRule="auto"/>
        <w:rPr>
          <w:rFonts w:ascii="Arial" w:hAnsi="Arial" w:cs="Arial"/>
        </w:rPr>
      </w:pPr>
      <w:r>
        <w:rPr>
          <w:rFonts w:ascii="Arial" w:hAnsi="Arial" w:cs="Arial"/>
        </w:rPr>
        <w:t>Die Induktionsspannung ist allgemein</w:t>
      </w:r>
    </w:p>
    <w:p w14:paraId="1EAA7A07" w14:textId="3DAA2863" w:rsidR="006F429F" w:rsidRDefault="00485259" w:rsidP="005A3783">
      <w:pPr>
        <w:spacing w:after="0" w:line="240" w:lineRule="auto"/>
        <w:rPr>
          <w:rFonts w:ascii="Arial" w:hAnsi="Arial" w:cs="Arial"/>
        </w:rPr>
      </w:pPr>
      <w:r w:rsidRPr="00485259">
        <w:rPr>
          <w:rFonts w:ascii="Arial" w:hAnsi="Arial" w:cs="Arial"/>
          <w:position w:val="-28"/>
        </w:rPr>
        <w:object w:dxaOrig="1880" w:dyaOrig="720" w14:anchorId="564B7058">
          <v:shape id="_x0000_i1072" type="#_x0000_t75" style="width:94.35pt;height:36pt" o:ole="">
            <v:imagedata r:id="rId103" o:title=""/>
          </v:shape>
          <o:OLEObject Type="Embed" ProgID="Equation.DSMT4" ShapeID="_x0000_i1072" DrawAspect="Content" ObjectID="_1735027423" r:id="rId104"/>
        </w:object>
      </w:r>
    </w:p>
    <w:p w14:paraId="43DC413F" w14:textId="24F53234" w:rsidR="00485259" w:rsidRDefault="00485259" w:rsidP="005A3783">
      <w:pPr>
        <w:spacing w:after="0" w:line="240" w:lineRule="auto"/>
        <w:rPr>
          <w:rFonts w:ascii="Arial" w:hAnsi="Arial" w:cs="Arial"/>
        </w:rPr>
      </w:pPr>
      <w:r>
        <w:rPr>
          <w:rFonts w:ascii="Arial" w:hAnsi="Arial" w:cs="Arial"/>
        </w:rPr>
        <w:t>Die Windungszahl ist 1 und die durchsetzte Fläche bleibt konstant. Damit erhält man</w:t>
      </w:r>
    </w:p>
    <w:p w14:paraId="6D93CB48" w14:textId="672042A3" w:rsidR="00485259" w:rsidRDefault="00485259" w:rsidP="005A3783">
      <w:pPr>
        <w:spacing w:after="0" w:line="240" w:lineRule="auto"/>
        <w:rPr>
          <w:rFonts w:ascii="Arial" w:hAnsi="Arial" w:cs="Arial"/>
        </w:rPr>
      </w:pPr>
      <w:r w:rsidRPr="00485259">
        <w:rPr>
          <w:rFonts w:ascii="Arial" w:hAnsi="Arial" w:cs="Arial"/>
          <w:position w:val="-28"/>
        </w:rPr>
        <w:object w:dxaOrig="1460" w:dyaOrig="660" w14:anchorId="7C4C9840">
          <v:shape id="_x0000_i1073" type="#_x0000_t75" style="width:73.65pt;height:33.25pt" o:ole="">
            <v:imagedata r:id="rId105" o:title=""/>
          </v:shape>
          <o:OLEObject Type="Embed" ProgID="Equation.DSMT4" ShapeID="_x0000_i1073" DrawAspect="Content" ObjectID="_1735027424" r:id="rId106"/>
        </w:object>
      </w:r>
    </w:p>
    <w:p w14:paraId="5BA96013" w14:textId="5413A95E" w:rsidR="00485259" w:rsidRDefault="00485259" w:rsidP="005A3783">
      <w:pPr>
        <w:spacing w:after="0" w:line="240" w:lineRule="auto"/>
        <w:rPr>
          <w:rFonts w:ascii="Arial" w:hAnsi="Arial" w:cs="Arial"/>
        </w:rPr>
      </w:pPr>
      <w:r>
        <w:rPr>
          <w:rFonts w:ascii="Arial" w:hAnsi="Arial" w:cs="Arial"/>
        </w:rPr>
        <w:t>Da die Flussdichte gleichmäßig abnimmt, heißt das, der Quotient</w:t>
      </w:r>
    </w:p>
    <w:p w14:paraId="1155622E" w14:textId="5DAC0E23" w:rsidR="00485259" w:rsidRDefault="00485259" w:rsidP="005A3783">
      <w:pPr>
        <w:spacing w:after="0" w:line="240" w:lineRule="auto"/>
        <w:rPr>
          <w:rFonts w:ascii="Arial" w:hAnsi="Arial" w:cs="Arial"/>
        </w:rPr>
      </w:pPr>
      <w:r w:rsidRPr="00485259">
        <w:rPr>
          <w:rFonts w:ascii="Arial" w:hAnsi="Arial" w:cs="Arial"/>
          <w:position w:val="-28"/>
        </w:rPr>
        <w:object w:dxaOrig="480" w:dyaOrig="660" w14:anchorId="39712717">
          <v:shape id="_x0000_i1074" type="#_x0000_t75" style="width:24pt;height:33.25pt" o:ole="">
            <v:imagedata r:id="rId107" o:title=""/>
          </v:shape>
          <o:OLEObject Type="Embed" ProgID="Equation.DSMT4" ShapeID="_x0000_i1074" DrawAspect="Content" ObjectID="_1735027425" r:id="rId108"/>
        </w:object>
      </w:r>
    </w:p>
    <w:p w14:paraId="2CA72A82" w14:textId="0EE9DCDE" w:rsidR="00485259" w:rsidRDefault="00485259" w:rsidP="005A3783">
      <w:pPr>
        <w:spacing w:after="0" w:line="240" w:lineRule="auto"/>
        <w:rPr>
          <w:rFonts w:ascii="Arial" w:hAnsi="Arial" w:cs="Arial"/>
        </w:rPr>
      </w:pPr>
      <w:r>
        <w:rPr>
          <w:rFonts w:ascii="Arial" w:hAnsi="Arial" w:cs="Arial"/>
        </w:rPr>
        <w:t>bleibt während der ganzen Zeit konstant. Die induzierte Spannung bleibt danach über den gesamten Zeitraum auch konstant auf einem Wert.</w:t>
      </w:r>
    </w:p>
    <w:p w14:paraId="3CCAEE77" w14:textId="502B1F73" w:rsidR="00485259" w:rsidRDefault="00485259" w:rsidP="005A3783">
      <w:pPr>
        <w:spacing w:after="0" w:line="240" w:lineRule="auto"/>
        <w:rPr>
          <w:rFonts w:ascii="Arial" w:hAnsi="Arial" w:cs="Arial"/>
        </w:rPr>
      </w:pPr>
    </w:p>
    <w:p w14:paraId="21625EEA" w14:textId="2BF3C9D7" w:rsidR="00485259" w:rsidRDefault="007E5712" w:rsidP="005A3783">
      <w:pPr>
        <w:spacing w:after="0" w:line="240" w:lineRule="auto"/>
        <w:rPr>
          <w:rFonts w:ascii="Arial" w:hAnsi="Arial" w:cs="Arial"/>
        </w:rPr>
      </w:pPr>
      <w:r>
        <w:rPr>
          <w:rFonts w:ascii="Arial" w:hAnsi="Arial" w:cs="Arial"/>
        </w:rPr>
        <w:t>Der magnetische Fluss ist</w:t>
      </w:r>
    </w:p>
    <w:p w14:paraId="4292FB39" w14:textId="2D3B665E" w:rsidR="007E5712" w:rsidRDefault="002A5DE9" w:rsidP="005A3783">
      <w:pPr>
        <w:spacing w:after="0" w:line="240" w:lineRule="auto"/>
        <w:rPr>
          <w:rFonts w:ascii="Arial" w:hAnsi="Arial" w:cs="Arial"/>
        </w:rPr>
      </w:pPr>
      <w:r w:rsidRPr="002A5DE9">
        <w:rPr>
          <w:rFonts w:ascii="Arial" w:hAnsi="Arial" w:cs="Arial"/>
          <w:position w:val="-10"/>
        </w:rPr>
        <w:object w:dxaOrig="880" w:dyaOrig="320" w14:anchorId="340F1AFB">
          <v:shape id="_x0000_i1075" type="#_x0000_t75" style="width:43.65pt;height:16.35pt" o:ole="">
            <v:imagedata r:id="rId109" o:title=""/>
          </v:shape>
          <o:OLEObject Type="Embed" ProgID="Equation.DSMT4" ShapeID="_x0000_i1075" DrawAspect="Content" ObjectID="_1735027426" r:id="rId110"/>
        </w:object>
      </w:r>
    </w:p>
    <w:p w14:paraId="5AD2F24C" w14:textId="0F74854E" w:rsidR="002A5DE9" w:rsidRDefault="002A5DE9" w:rsidP="005A3783">
      <w:pPr>
        <w:spacing w:after="0" w:line="240" w:lineRule="auto"/>
        <w:rPr>
          <w:rFonts w:ascii="Arial" w:hAnsi="Arial" w:cs="Arial"/>
        </w:rPr>
      </w:pPr>
      <w:r>
        <w:rPr>
          <w:rFonts w:ascii="Arial" w:hAnsi="Arial" w:cs="Arial"/>
        </w:rPr>
        <w:t>A ist konstant und B nimmt gleichmäßig ab. Damit nimmt auch der magnetische Fluss gleichmäßig ab.</w:t>
      </w:r>
    </w:p>
    <w:p w14:paraId="042AC394" w14:textId="779DA7C1" w:rsidR="002A5DE9" w:rsidRDefault="002A5DE9" w:rsidP="005A3783">
      <w:pPr>
        <w:spacing w:after="0" w:line="240" w:lineRule="auto"/>
        <w:rPr>
          <w:rFonts w:ascii="Arial" w:hAnsi="Arial" w:cs="Arial"/>
        </w:rPr>
      </w:pPr>
    </w:p>
    <w:p w14:paraId="763990A5" w14:textId="2F7BA2A9" w:rsidR="002A5DE9" w:rsidRDefault="007122D5" w:rsidP="005A3783">
      <w:pPr>
        <w:spacing w:after="0" w:line="240" w:lineRule="auto"/>
        <w:rPr>
          <w:rFonts w:ascii="Arial" w:hAnsi="Arial" w:cs="Arial"/>
        </w:rPr>
      </w:pPr>
      <w:r>
        <w:rPr>
          <w:rFonts w:ascii="Arial" w:hAnsi="Arial" w:cs="Arial"/>
          <w:noProof/>
          <w:lang w:eastAsia="de-DE"/>
        </w:rPr>
        <w:drawing>
          <wp:inline distT="0" distB="0" distL="0" distR="0" wp14:anchorId="351BF94C" wp14:editId="2661FA0F">
            <wp:extent cx="2807208" cy="1938528"/>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e575_2.jpg"/>
                    <pic:cNvPicPr/>
                  </pic:nvPicPr>
                  <pic:blipFill>
                    <a:blip r:embed="rId111" cstate="print">
                      <a:extLst>
                        <a:ext uri="{28A0092B-C50C-407E-A947-70E740481C1C}">
                          <a14:useLocalDpi xmlns:a14="http://schemas.microsoft.com/office/drawing/2010/main" val="0"/>
                        </a:ext>
                      </a:extLst>
                    </a:blip>
                    <a:stretch>
                      <a:fillRect/>
                    </a:stretch>
                  </pic:blipFill>
                  <pic:spPr>
                    <a:xfrm>
                      <a:off x="0" y="0"/>
                      <a:ext cx="2807208" cy="1938528"/>
                    </a:xfrm>
                    <a:prstGeom prst="rect">
                      <a:avLst/>
                    </a:prstGeom>
                  </pic:spPr>
                </pic:pic>
              </a:graphicData>
            </a:graphic>
          </wp:inline>
        </w:drawing>
      </w:r>
    </w:p>
    <w:p w14:paraId="37E01CF8" w14:textId="77777777" w:rsidR="006F429F" w:rsidRDefault="006F429F" w:rsidP="005A3783">
      <w:pPr>
        <w:spacing w:after="0" w:line="240" w:lineRule="auto"/>
        <w:rPr>
          <w:rFonts w:ascii="Arial" w:hAnsi="Arial" w:cs="Arial"/>
        </w:rPr>
      </w:pPr>
    </w:p>
    <w:p w14:paraId="59925A5B" w14:textId="18615456" w:rsidR="006F429F" w:rsidRPr="00B52A39" w:rsidRDefault="00B52A39" w:rsidP="005A3783">
      <w:pPr>
        <w:spacing w:after="0" w:line="240" w:lineRule="auto"/>
        <w:rPr>
          <w:rFonts w:ascii="Arial" w:hAnsi="Arial" w:cs="Arial"/>
          <w:b/>
        </w:rPr>
      </w:pPr>
      <w:bookmarkStart w:id="6" w:name="e576"/>
      <w:r w:rsidRPr="00B52A39">
        <w:rPr>
          <w:rFonts w:ascii="Arial" w:hAnsi="Arial" w:cs="Arial"/>
          <w:b/>
        </w:rPr>
        <w:t>576.</w:t>
      </w:r>
      <w:bookmarkEnd w:id="6"/>
    </w:p>
    <w:p w14:paraId="1D2F3B6E" w14:textId="399AC84B" w:rsidR="00B52A39" w:rsidRDefault="008649A2" w:rsidP="005A3783">
      <w:pPr>
        <w:spacing w:after="0" w:line="240" w:lineRule="auto"/>
        <w:rPr>
          <w:rFonts w:ascii="Arial" w:hAnsi="Arial" w:cs="Arial"/>
        </w:rPr>
      </w:pPr>
      <w:r w:rsidRPr="008649A2">
        <w:rPr>
          <w:rFonts w:ascii="Arial" w:hAnsi="Arial" w:cs="Arial"/>
          <w:b/>
        </w:rPr>
        <w:t>a)</w:t>
      </w:r>
      <w:r>
        <w:rPr>
          <w:rFonts w:ascii="Arial" w:hAnsi="Arial" w:cs="Arial"/>
        </w:rPr>
        <w:t xml:space="preserve"> Der Kondensator liegt in einem Wechselstromkreis und wird demnach ständig auf- und abgeladen. Damit fließt in den Leitungen ein Strom.</w:t>
      </w:r>
    </w:p>
    <w:p w14:paraId="2ED08A83" w14:textId="2D0602EA" w:rsidR="008649A2" w:rsidRDefault="008649A2" w:rsidP="005A3783">
      <w:pPr>
        <w:spacing w:after="0" w:line="240" w:lineRule="auto"/>
        <w:rPr>
          <w:rFonts w:ascii="Arial" w:hAnsi="Arial" w:cs="Arial"/>
        </w:rPr>
      </w:pPr>
      <w:r>
        <w:rPr>
          <w:rFonts w:ascii="Arial" w:hAnsi="Arial" w:cs="Arial"/>
        </w:rPr>
        <w:t>Die Stärke des Stroms wird durch die anliegende Spannung, die Frequenz und der Kapazität des Kondensators bestimmt.</w:t>
      </w:r>
    </w:p>
    <w:p w14:paraId="33505CD4" w14:textId="48AE5462" w:rsidR="008649A2" w:rsidRDefault="008649A2" w:rsidP="005A3783">
      <w:pPr>
        <w:spacing w:after="0" w:line="240" w:lineRule="auto"/>
        <w:rPr>
          <w:rFonts w:ascii="Arial" w:hAnsi="Arial" w:cs="Arial"/>
        </w:rPr>
      </w:pPr>
      <w:r>
        <w:rPr>
          <w:rFonts w:ascii="Arial" w:hAnsi="Arial" w:cs="Arial"/>
        </w:rPr>
        <w:t>Es gilt:</w:t>
      </w:r>
    </w:p>
    <w:p w14:paraId="62E81B60" w14:textId="77777777" w:rsidR="008649A2" w:rsidRDefault="008649A2" w:rsidP="005A3783">
      <w:pPr>
        <w:spacing w:after="0" w:line="240" w:lineRule="auto"/>
        <w:rPr>
          <w:rFonts w:ascii="Arial" w:hAnsi="Arial" w:cs="Arial"/>
        </w:rPr>
      </w:pPr>
      <w:r w:rsidRPr="008649A2">
        <w:rPr>
          <w:rFonts w:ascii="Arial" w:hAnsi="Arial" w:cs="Arial"/>
          <w:position w:val="-22"/>
        </w:rPr>
        <w:object w:dxaOrig="700" w:dyaOrig="580" w14:anchorId="54CB0C99">
          <v:shape id="_x0000_i1076" type="#_x0000_t75" style="width:35.45pt;height:29.45pt" o:ole="">
            <v:imagedata r:id="rId112" o:title=""/>
          </v:shape>
          <o:OLEObject Type="Embed" ProgID="Equation.DSMT4" ShapeID="_x0000_i1076" DrawAspect="Content" ObjectID="_1735027427" r:id="rId113"/>
        </w:object>
      </w:r>
    </w:p>
    <w:p w14:paraId="577D1536" w14:textId="4480C9CB" w:rsidR="008649A2" w:rsidRDefault="008649A2" w:rsidP="005A3783">
      <w:pPr>
        <w:spacing w:after="0" w:line="240" w:lineRule="auto"/>
        <w:rPr>
          <w:rFonts w:ascii="Arial" w:hAnsi="Arial" w:cs="Arial"/>
        </w:rPr>
      </w:pPr>
      <w:r>
        <w:rPr>
          <w:rFonts w:ascii="Arial" w:hAnsi="Arial" w:cs="Arial"/>
        </w:rPr>
        <w:t xml:space="preserve">und </w:t>
      </w:r>
    </w:p>
    <w:p w14:paraId="74A3A1BD" w14:textId="48FD14C8" w:rsidR="008649A2" w:rsidRDefault="008649A2" w:rsidP="005A3783">
      <w:pPr>
        <w:spacing w:after="0" w:line="240" w:lineRule="auto"/>
        <w:rPr>
          <w:rFonts w:ascii="Arial" w:hAnsi="Arial" w:cs="Arial"/>
        </w:rPr>
      </w:pPr>
      <w:r w:rsidRPr="008649A2">
        <w:rPr>
          <w:rFonts w:ascii="Arial" w:hAnsi="Arial" w:cs="Arial"/>
          <w:position w:val="-28"/>
        </w:rPr>
        <w:object w:dxaOrig="960" w:dyaOrig="639" w14:anchorId="398546E2">
          <v:shape id="_x0000_i1077" type="#_x0000_t75" style="width:48pt;height:32.2pt" o:ole="">
            <v:imagedata r:id="rId114" o:title=""/>
          </v:shape>
          <o:OLEObject Type="Embed" ProgID="Equation.DSMT4" ShapeID="_x0000_i1077" DrawAspect="Content" ObjectID="_1735027428" r:id="rId115"/>
        </w:object>
      </w:r>
    </w:p>
    <w:p w14:paraId="686C8B22" w14:textId="77777777" w:rsidR="008649A2" w:rsidRDefault="008649A2" w:rsidP="005A3783">
      <w:pPr>
        <w:spacing w:after="0" w:line="240" w:lineRule="auto"/>
        <w:rPr>
          <w:rFonts w:ascii="Arial" w:hAnsi="Arial" w:cs="Arial"/>
        </w:rPr>
      </w:pPr>
    </w:p>
    <w:p w14:paraId="272282E0" w14:textId="7038D32D" w:rsidR="008649A2" w:rsidRDefault="008649A2" w:rsidP="005A3783">
      <w:pPr>
        <w:spacing w:after="0" w:line="240" w:lineRule="auto"/>
        <w:rPr>
          <w:rFonts w:ascii="Arial" w:hAnsi="Arial" w:cs="Arial"/>
        </w:rPr>
      </w:pPr>
      <w:r>
        <w:rPr>
          <w:rFonts w:ascii="Arial" w:hAnsi="Arial" w:cs="Arial"/>
        </w:rPr>
        <w:t>Setz man die beiden Gleichungen gleich, erhält man</w:t>
      </w:r>
    </w:p>
    <w:p w14:paraId="61E6D9A7" w14:textId="77777777" w:rsidR="008649A2" w:rsidRDefault="008649A2" w:rsidP="005A3783">
      <w:pPr>
        <w:spacing w:after="0" w:line="240" w:lineRule="auto"/>
        <w:rPr>
          <w:rFonts w:ascii="Arial" w:hAnsi="Arial" w:cs="Arial"/>
        </w:rPr>
      </w:pPr>
      <w:r w:rsidRPr="008649A2">
        <w:rPr>
          <w:rFonts w:ascii="Arial" w:hAnsi="Arial" w:cs="Arial"/>
          <w:position w:val="-28"/>
        </w:rPr>
        <w:object w:dxaOrig="859" w:dyaOrig="639" w14:anchorId="4F0A5AAF">
          <v:shape id="_x0000_i1078" type="#_x0000_t75" style="width:42.55pt;height:32.2pt" o:ole="">
            <v:imagedata r:id="rId116" o:title=""/>
          </v:shape>
          <o:OLEObject Type="Embed" ProgID="Equation.DSMT4" ShapeID="_x0000_i1078" DrawAspect="Content" ObjectID="_1735027429" r:id="rId117"/>
        </w:object>
      </w:r>
    </w:p>
    <w:p w14:paraId="4E41C5BC" w14:textId="2A604B47" w:rsidR="008649A2" w:rsidRDefault="008649A2" w:rsidP="005A3783">
      <w:pPr>
        <w:spacing w:after="0" w:line="240" w:lineRule="auto"/>
        <w:rPr>
          <w:rFonts w:ascii="Arial" w:hAnsi="Arial" w:cs="Arial"/>
        </w:rPr>
      </w:pPr>
      <w:r>
        <w:rPr>
          <w:rFonts w:ascii="Arial" w:hAnsi="Arial" w:cs="Arial"/>
        </w:rPr>
        <w:t>Da nur die Kapazität unbekannt ist, kann diese berechnet werden:</w:t>
      </w:r>
    </w:p>
    <w:p w14:paraId="4B34BBBC" w14:textId="28D621CE" w:rsidR="008649A2" w:rsidRDefault="00707803" w:rsidP="005A3783">
      <w:pPr>
        <w:spacing w:after="0" w:line="240" w:lineRule="auto"/>
        <w:rPr>
          <w:rFonts w:ascii="Arial" w:hAnsi="Arial" w:cs="Arial"/>
        </w:rPr>
      </w:pPr>
      <w:r w:rsidRPr="00707803">
        <w:rPr>
          <w:rFonts w:ascii="Arial" w:hAnsi="Arial" w:cs="Arial"/>
          <w:position w:val="-94"/>
        </w:rPr>
        <w:object w:dxaOrig="2100" w:dyaOrig="1980" w14:anchorId="2582DFF3">
          <v:shape id="_x0000_i1079" type="#_x0000_t75" style="width:105.25pt;height:99.25pt" o:ole="">
            <v:imagedata r:id="rId118" o:title=""/>
          </v:shape>
          <o:OLEObject Type="Embed" ProgID="Equation.DSMT4" ShapeID="_x0000_i1079" DrawAspect="Content" ObjectID="_1735027430" r:id="rId119"/>
        </w:object>
      </w:r>
    </w:p>
    <w:p w14:paraId="425FD4F2" w14:textId="77777777" w:rsidR="00263FB2" w:rsidRDefault="00263FB2" w:rsidP="005A3783">
      <w:pPr>
        <w:spacing w:after="0" w:line="240" w:lineRule="auto"/>
        <w:rPr>
          <w:rFonts w:ascii="Arial" w:hAnsi="Arial" w:cs="Arial"/>
        </w:rPr>
      </w:pPr>
    </w:p>
    <w:p w14:paraId="71792CB1" w14:textId="6A761A0B" w:rsidR="00263FB2" w:rsidRDefault="00263FB2" w:rsidP="005A3783">
      <w:pPr>
        <w:spacing w:after="0" w:line="240" w:lineRule="auto"/>
        <w:rPr>
          <w:rStyle w:val="markedcontent"/>
          <w:rFonts w:ascii="Arial" w:hAnsi="Arial" w:cs="Arial"/>
        </w:rPr>
      </w:pPr>
      <w:r>
        <w:rPr>
          <w:rFonts w:ascii="Arial" w:hAnsi="Arial" w:cs="Arial"/>
        </w:rPr>
        <w:t xml:space="preserve">Mit den gegebenen geometrischen Größen des Kondensators </w:t>
      </w:r>
      <w:r w:rsidRPr="004A1B90">
        <w:rPr>
          <w:rFonts w:ascii="Arial" w:hAnsi="Arial" w:cs="Arial"/>
        </w:rPr>
        <w:t xml:space="preserve">lässt sich daraus die </w:t>
      </w:r>
      <w:r w:rsidRPr="004A1B90">
        <w:rPr>
          <w:rStyle w:val="markedcontent"/>
          <w:rFonts w:ascii="Arial" w:hAnsi="Arial" w:cs="Arial"/>
        </w:rPr>
        <w:t>relative Dielektrizitätskonstante</w:t>
      </w:r>
      <w:r w:rsidR="004A1B90">
        <w:rPr>
          <w:rStyle w:val="markedcontent"/>
          <w:rFonts w:ascii="Arial" w:hAnsi="Arial" w:cs="Arial"/>
        </w:rPr>
        <w:t xml:space="preserve"> des Materials im Kondensator bestimmen. </w:t>
      </w:r>
    </w:p>
    <w:p w14:paraId="53F49E9F" w14:textId="77777777" w:rsidR="004A1B90" w:rsidRDefault="004A1B90" w:rsidP="005A3783">
      <w:pPr>
        <w:spacing w:after="0" w:line="240" w:lineRule="auto"/>
        <w:rPr>
          <w:rStyle w:val="markedcontent"/>
          <w:rFonts w:ascii="Arial" w:hAnsi="Arial" w:cs="Arial"/>
        </w:rPr>
      </w:pPr>
      <w:r w:rsidRPr="004A1B90">
        <w:rPr>
          <w:rStyle w:val="markedcontent"/>
          <w:rFonts w:ascii="Arial" w:hAnsi="Arial" w:cs="Arial"/>
        </w:rPr>
        <w:object w:dxaOrig="1200" w:dyaOrig="1240" w14:anchorId="4FD2017F">
          <v:shape id="_x0000_i1080" type="#_x0000_t75" style="width:60pt;height:62.2pt" o:ole="">
            <v:imagedata r:id="rId120" o:title=""/>
          </v:shape>
          <o:OLEObject Type="Embed" ProgID="Equation.DSMT4" ShapeID="_x0000_i1080" DrawAspect="Content" ObjectID="_1735027431" r:id="rId121"/>
        </w:object>
      </w:r>
    </w:p>
    <w:p w14:paraId="6217AC87" w14:textId="647FD9DE" w:rsidR="004A1B90" w:rsidRDefault="004233EF" w:rsidP="005A3783">
      <w:pPr>
        <w:spacing w:after="0" w:line="240" w:lineRule="auto"/>
        <w:rPr>
          <w:rFonts w:ascii="Arial" w:hAnsi="Arial" w:cs="Arial"/>
        </w:rPr>
      </w:pPr>
      <w:r>
        <w:rPr>
          <w:rFonts w:ascii="Arial" w:hAnsi="Arial" w:cs="Arial"/>
        </w:rPr>
        <w:t>Die Fläche erhält man aus der Kantenlänge der Platten</w:t>
      </w:r>
    </w:p>
    <w:p w14:paraId="5E39A51B" w14:textId="77777777" w:rsidR="004233EF" w:rsidRDefault="004233EF" w:rsidP="005A3783">
      <w:pPr>
        <w:spacing w:after="0" w:line="240" w:lineRule="auto"/>
        <w:rPr>
          <w:rFonts w:ascii="Arial" w:hAnsi="Arial" w:cs="Arial"/>
        </w:rPr>
      </w:pPr>
      <w:r w:rsidRPr="004233EF">
        <w:rPr>
          <w:rFonts w:ascii="Arial" w:hAnsi="Arial" w:cs="Arial"/>
          <w:position w:val="-74"/>
        </w:rPr>
        <w:object w:dxaOrig="1600" w:dyaOrig="1600" w14:anchorId="17D60A6B">
          <v:shape id="_x0000_i1081" type="#_x0000_t75" style="width:80.2pt;height:80.2pt" o:ole="">
            <v:imagedata r:id="rId122" o:title=""/>
          </v:shape>
          <o:OLEObject Type="Embed" ProgID="Equation.DSMT4" ShapeID="_x0000_i1081" DrawAspect="Content" ObjectID="_1735027432" r:id="rId123"/>
        </w:object>
      </w:r>
    </w:p>
    <w:p w14:paraId="70D38316" w14:textId="0C3BB198" w:rsidR="004233EF" w:rsidRDefault="004233EF" w:rsidP="005A3783">
      <w:pPr>
        <w:spacing w:after="0" w:line="240" w:lineRule="auto"/>
        <w:rPr>
          <w:rFonts w:ascii="Arial" w:hAnsi="Arial" w:cs="Arial"/>
        </w:rPr>
      </w:pPr>
      <w:r>
        <w:rPr>
          <w:rFonts w:ascii="Arial" w:hAnsi="Arial" w:cs="Arial"/>
        </w:rPr>
        <w:t>Damit lässt sich die gesuchte Größe berechnen:</w:t>
      </w:r>
    </w:p>
    <w:p w14:paraId="3AC14750" w14:textId="25AD8E4A" w:rsidR="004233EF" w:rsidRDefault="004233EF" w:rsidP="005A3783">
      <w:pPr>
        <w:spacing w:after="0" w:line="240" w:lineRule="auto"/>
        <w:rPr>
          <w:rStyle w:val="markedcontent"/>
          <w:rFonts w:ascii="Arial" w:hAnsi="Arial" w:cs="Arial"/>
        </w:rPr>
      </w:pPr>
      <w:r w:rsidRPr="004233EF">
        <w:rPr>
          <w:rStyle w:val="markedcontent"/>
          <w:rFonts w:ascii="Arial" w:hAnsi="Arial" w:cs="Arial"/>
        </w:rPr>
        <w:object w:dxaOrig="3660" w:dyaOrig="999" w14:anchorId="2F428322">
          <v:shape id="_x0000_i1082" type="#_x0000_t75" style="width:183.25pt;height:50.2pt" o:ole="">
            <v:imagedata r:id="rId124" o:title=""/>
          </v:shape>
          <o:OLEObject Type="Embed" ProgID="Equation.DSMT4" ShapeID="_x0000_i1082" DrawAspect="Content" ObjectID="_1735027433" r:id="rId125"/>
        </w:object>
      </w:r>
    </w:p>
    <w:p w14:paraId="25A56E7F" w14:textId="77777777" w:rsidR="0034602B" w:rsidRDefault="0034602B" w:rsidP="005A3783">
      <w:pPr>
        <w:spacing w:after="0" w:line="240" w:lineRule="auto"/>
        <w:rPr>
          <w:rStyle w:val="markedcontent"/>
          <w:rFonts w:ascii="Arial" w:hAnsi="Arial" w:cs="Arial"/>
        </w:rPr>
      </w:pPr>
    </w:p>
    <w:p w14:paraId="568CB9EE" w14:textId="465789DE" w:rsidR="0034602B" w:rsidRDefault="0034602B" w:rsidP="005A3783">
      <w:pPr>
        <w:spacing w:after="0" w:line="240" w:lineRule="auto"/>
        <w:rPr>
          <w:rStyle w:val="markedcontent"/>
          <w:rFonts w:ascii="Arial" w:hAnsi="Arial" w:cs="Arial"/>
        </w:rPr>
      </w:pPr>
      <w:r w:rsidRPr="00D56BA6">
        <w:rPr>
          <w:rStyle w:val="markedcontent"/>
          <w:rFonts w:ascii="Arial" w:hAnsi="Arial" w:cs="Arial"/>
          <w:b/>
        </w:rPr>
        <w:t>b)</w:t>
      </w:r>
      <w:r>
        <w:rPr>
          <w:rStyle w:val="markedcontent"/>
          <w:rFonts w:ascii="Arial" w:hAnsi="Arial" w:cs="Arial"/>
        </w:rPr>
        <w:t xml:space="preserve"> Wenn der Kondensator nur zur Hälfte mit dem Dielektrikum gefüllt ist, besteht er im Prinzip aus der Parallelschaltung von zwei Kondensatoren. Der obere ist der Kondensator mit der halben Plattenfläche ohne Die</w:t>
      </w:r>
      <w:r w:rsidR="00673042">
        <w:rPr>
          <w:rStyle w:val="markedcontent"/>
          <w:rFonts w:ascii="Arial" w:hAnsi="Arial" w:cs="Arial"/>
        </w:rPr>
        <w:t>lektrikum und der untere der Kondensator mit der halben Plattenfläche mit Dielektrikum.</w:t>
      </w:r>
    </w:p>
    <w:p w14:paraId="2C8A07BC" w14:textId="2CA55199" w:rsidR="00673042" w:rsidRDefault="00673042" w:rsidP="005A3783">
      <w:pPr>
        <w:spacing w:after="0" w:line="240" w:lineRule="auto"/>
        <w:rPr>
          <w:rStyle w:val="markedcontent"/>
          <w:rFonts w:ascii="Arial" w:hAnsi="Arial" w:cs="Arial"/>
        </w:rPr>
      </w:pPr>
      <w:r>
        <w:rPr>
          <w:rStyle w:val="markedcontent"/>
          <w:rFonts w:ascii="Arial" w:hAnsi="Arial" w:cs="Arial"/>
        </w:rPr>
        <w:t>Für die Gesamtkapazität einer Parallelschaltung von zwei Kondensatoren gilt:</w:t>
      </w:r>
    </w:p>
    <w:p w14:paraId="5D3826A2" w14:textId="77777777" w:rsidR="00673042" w:rsidRDefault="00673042" w:rsidP="005A3783">
      <w:pPr>
        <w:spacing w:after="0" w:line="240" w:lineRule="auto"/>
        <w:rPr>
          <w:rFonts w:ascii="Arial" w:hAnsi="Arial" w:cs="Arial"/>
        </w:rPr>
      </w:pPr>
      <w:r w:rsidRPr="00673042">
        <w:rPr>
          <w:rFonts w:ascii="Arial" w:hAnsi="Arial" w:cs="Arial"/>
          <w:position w:val="-12"/>
        </w:rPr>
        <w:object w:dxaOrig="1180" w:dyaOrig="340" w14:anchorId="4E2EFCB4">
          <v:shape id="_x0000_i1083" type="#_x0000_t75" style="width:59.45pt;height:17.45pt" o:ole="">
            <v:imagedata r:id="rId126" o:title=""/>
          </v:shape>
          <o:OLEObject Type="Embed" ProgID="Equation.DSMT4" ShapeID="_x0000_i1083" DrawAspect="Content" ObjectID="_1735027434" r:id="rId127"/>
        </w:object>
      </w:r>
    </w:p>
    <w:p w14:paraId="54BECE40" w14:textId="1C05F336" w:rsidR="00CA461C" w:rsidRDefault="00CA461C" w:rsidP="005A3783">
      <w:pPr>
        <w:spacing w:after="0" w:line="240" w:lineRule="auto"/>
        <w:rPr>
          <w:rFonts w:ascii="Arial" w:hAnsi="Arial" w:cs="Arial"/>
        </w:rPr>
      </w:pPr>
      <w:r>
        <w:rPr>
          <w:rFonts w:ascii="Arial" w:hAnsi="Arial" w:cs="Arial"/>
        </w:rPr>
        <w:t>Die Kapazität des oberen Kondensators ist</w:t>
      </w:r>
    </w:p>
    <w:p w14:paraId="18C36BA9" w14:textId="68744684" w:rsidR="00CA461C" w:rsidRDefault="00CA461C" w:rsidP="005A3783">
      <w:pPr>
        <w:spacing w:after="0" w:line="240" w:lineRule="auto"/>
        <w:rPr>
          <w:rStyle w:val="markedcontent"/>
          <w:rFonts w:ascii="Arial" w:hAnsi="Arial" w:cs="Arial"/>
        </w:rPr>
      </w:pPr>
      <w:r w:rsidRPr="00CA461C">
        <w:rPr>
          <w:rStyle w:val="markedcontent"/>
          <w:rFonts w:ascii="Arial" w:hAnsi="Arial" w:cs="Arial"/>
        </w:rPr>
        <w:object w:dxaOrig="4060" w:dyaOrig="1620" w14:anchorId="574E0DCD">
          <v:shape id="_x0000_i1084" type="#_x0000_t75" style="width:203.45pt;height:81.25pt" o:ole="">
            <v:imagedata r:id="rId128" o:title=""/>
          </v:shape>
          <o:OLEObject Type="Embed" ProgID="Equation.DSMT4" ShapeID="_x0000_i1084" DrawAspect="Content" ObjectID="_1735027435" r:id="rId129"/>
        </w:object>
      </w:r>
    </w:p>
    <w:p w14:paraId="63D345AF" w14:textId="427B2BC8" w:rsidR="00CA461C" w:rsidRPr="00CA461C" w:rsidRDefault="00CA461C" w:rsidP="005A3783">
      <w:pPr>
        <w:spacing w:after="0" w:line="240" w:lineRule="auto"/>
        <w:rPr>
          <w:rFonts w:ascii="Arial" w:hAnsi="Arial" w:cs="Arial"/>
        </w:rPr>
      </w:pPr>
      <w:r w:rsidRPr="00CA461C">
        <w:rPr>
          <w:rStyle w:val="markedcontent"/>
          <w:rFonts w:ascii="Arial" w:hAnsi="Arial" w:cs="Arial"/>
        </w:rPr>
        <w:t>Der untere Kondensator hat eine Kapazität, die auf Grund der Füllung um den Faktor 14,6</w:t>
      </w:r>
      <w:r w:rsidRPr="00CA461C">
        <w:rPr>
          <w:rFonts w:ascii="Arial" w:hAnsi="Arial" w:cs="Arial"/>
        </w:rPr>
        <w:t>Mal größer ist, also</w:t>
      </w:r>
    </w:p>
    <w:p w14:paraId="79B8D2C8" w14:textId="77777777" w:rsidR="00CA461C" w:rsidRDefault="00CA461C" w:rsidP="005A3783">
      <w:pPr>
        <w:spacing w:after="0" w:line="240" w:lineRule="auto"/>
        <w:rPr>
          <w:rFonts w:ascii="Arial" w:hAnsi="Arial" w:cs="Arial"/>
        </w:rPr>
      </w:pPr>
      <w:r w:rsidRPr="00CA461C">
        <w:rPr>
          <w:rFonts w:ascii="Arial" w:hAnsi="Arial" w:cs="Arial"/>
          <w:position w:val="-48"/>
        </w:rPr>
        <w:object w:dxaOrig="2060" w:dyaOrig="1080" w14:anchorId="0A070DDF">
          <v:shape id="_x0000_i1085" type="#_x0000_t75" style="width:102.55pt;height:54pt" o:ole="">
            <v:imagedata r:id="rId130" o:title=""/>
          </v:shape>
          <o:OLEObject Type="Embed" ProgID="Equation.DSMT4" ShapeID="_x0000_i1085" DrawAspect="Content" ObjectID="_1735027436" r:id="rId131"/>
        </w:object>
      </w:r>
    </w:p>
    <w:p w14:paraId="0D24516A" w14:textId="049E2270" w:rsidR="00CA461C" w:rsidRDefault="00CA461C" w:rsidP="005A3783">
      <w:pPr>
        <w:spacing w:after="0" w:line="240" w:lineRule="auto"/>
        <w:rPr>
          <w:rFonts w:ascii="Arial" w:hAnsi="Arial" w:cs="Arial"/>
        </w:rPr>
      </w:pPr>
      <w:r>
        <w:rPr>
          <w:rFonts w:ascii="Arial" w:hAnsi="Arial" w:cs="Arial"/>
        </w:rPr>
        <w:t>Damit kann die Gesamtkapazität berechnet werden:</w:t>
      </w:r>
    </w:p>
    <w:p w14:paraId="419BC84D" w14:textId="77777777" w:rsidR="00CA461C" w:rsidRDefault="00CA461C" w:rsidP="005A3783">
      <w:pPr>
        <w:spacing w:after="0" w:line="240" w:lineRule="auto"/>
        <w:rPr>
          <w:rFonts w:ascii="Arial" w:hAnsi="Arial" w:cs="Arial"/>
        </w:rPr>
      </w:pPr>
      <w:r w:rsidRPr="00CA461C">
        <w:rPr>
          <w:rFonts w:ascii="Arial" w:hAnsi="Arial" w:cs="Arial"/>
          <w:position w:val="-66"/>
        </w:rPr>
        <w:object w:dxaOrig="2740" w:dyaOrig="1440" w14:anchorId="106012DC">
          <v:shape id="_x0000_i1086" type="#_x0000_t75" style="width:137.45pt;height:1in" o:ole="">
            <v:imagedata r:id="rId132" o:title=""/>
          </v:shape>
          <o:OLEObject Type="Embed" ProgID="Equation.DSMT4" ShapeID="_x0000_i1086" DrawAspect="Content" ObjectID="_1735027437" r:id="rId133"/>
        </w:object>
      </w:r>
    </w:p>
    <w:p w14:paraId="63BD69B9" w14:textId="77777777" w:rsidR="00CA461C" w:rsidRDefault="00CA461C" w:rsidP="005A3783">
      <w:pPr>
        <w:spacing w:after="0" w:line="240" w:lineRule="auto"/>
        <w:rPr>
          <w:rFonts w:ascii="Arial" w:hAnsi="Arial" w:cs="Arial"/>
        </w:rPr>
      </w:pPr>
    </w:p>
    <w:p w14:paraId="7833C2F9" w14:textId="6C16FE79" w:rsidR="00673042" w:rsidRDefault="00D56BA6" w:rsidP="005A3783">
      <w:pPr>
        <w:spacing w:after="0" w:line="240" w:lineRule="auto"/>
        <w:rPr>
          <w:rFonts w:ascii="Arial" w:hAnsi="Arial" w:cs="Arial"/>
        </w:rPr>
      </w:pPr>
      <w:r w:rsidRPr="00D56BA6">
        <w:rPr>
          <w:rFonts w:ascii="Arial" w:hAnsi="Arial" w:cs="Arial"/>
          <w:b/>
        </w:rPr>
        <w:t>c)</w:t>
      </w:r>
      <w:r w:rsidR="00CE5D66">
        <w:rPr>
          <w:rFonts w:ascii="Arial" w:hAnsi="Arial" w:cs="Arial"/>
          <w:b/>
        </w:rPr>
        <w:t xml:space="preserve"> </w:t>
      </w:r>
      <w:r w:rsidR="00CE5D66" w:rsidRPr="00CE5D66">
        <w:rPr>
          <w:rFonts w:ascii="Arial" w:hAnsi="Arial" w:cs="Arial"/>
        </w:rPr>
        <w:t>Wird d</w:t>
      </w:r>
      <w:r w:rsidR="00CE5D66">
        <w:rPr>
          <w:rFonts w:ascii="Arial" w:hAnsi="Arial" w:cs="Arial"/>
        </w:rPr>
        <w:t>e</w:t>
      </w:r>
      <w:r w:rsidR="00CE5D66" w:rsidRPr="00CE5D66">
        <w:rPr>
          <w:rFonts w:ascii="Arial" w:hAnsi="Arial" w:cs="Arial"/>
        </w:rPr>
        <w:t xml:space="preserve">r </w:t>
      </w:r>
      <w:r w:rsidR="00CE5D66">
        <w:rPr>
          <w:rFonts w:ascii="Arial" w:hAnsi="Arial" w:cs="Arial"/>
        </w:rPr>
        <w:t xml:space="preserve">Kondensator </w:t>
      </w:r>
      <w:r w:rsidR="00556473">
        <w:rPr>
          <w:rFonts w:ascii="Arial" w:hAnsi="Arial" w:cs="Arial"/>
        </w:rPr>
        <w:t>aufgeladen, sind auf den Platten eine bestimmte Ladungsmenge gespeichert. Da der Kondensator zu dem Zuschalten des zweiten Kondensators von der Spannungsquelle getrennt wird, bleibt die Ladungsmenge erhalten, sie ändert sich nicht mehr.</w:t>
      </w:r>
    </w:p>
    <w:p w14:paraId="492D5B0C" w14:textId="16234CBC" w:rsidR="00556473" w:rsidRDefault="00556473" w:rsidP="005A3783">
      <w:pPr>
        <w:spacing w:after="0" w:line="240" w:lineRule="auto"/>
        <w:rPr>
          <w:rFonts w:ascii="Arial" w:hAnsi="Arial" w:cs="Arial"/>
        </w:rPr>
      </w:pPr>
      <w:r>
        <w:rPr>
          <w:rFonts w:ascii="Arial" w:hAnsi="Arial" w:cs="Arial"/>
        </w:rPr>
        <w:t xml:space="preserve">Durch den zweiten Kondensator, der parallel zum ersten Kondensator geschaltet wird, verteilt sie sich auf bei beiden Kondensatoren. </w:t>
      </w:r>
    </w:p>
    <w:p w14:paraId="634396F8" w14:textId="0D8A45FA" w:rsidR="00556473" w:rsidRDefault="00556473" w:rsidP="005A3783">
      <w:pPr>
        <w:spacing w:after="0" w:line="240" w:lineRule="auto"/>
        <w:rPr>
          <w:rFonts w:ascii="Arial" w:hAnsi="Arial" w:cs="Arial"/>
        </w:rPr>
      </w:pPr>
      <w:r>
        <w:rPr>
          <w:rFonts w:ascii="Arial" w:hAnsi="Arial" w:cs="Arial"/>
        </w:rPr>
        <w:t>Wenn die beiden Kondensatoren nicht die gleiche Kapazität haben, ist nach dem Zusammenschalten die größere Ladungsmenge auf dem großen Kondensator und die kleine Ladungsmenge auf dem kleinen Kondensator. In der Summe sind die beiden Ladungsmengen aber so groß wie nach dem Abtrennen von der Spannungsquelle.</w:t>
      </w:r>
    </w:p>
    <w:p w14:paraId="0CAB4C03" w14:textId="6064CAC6" w:rsidR="00556473" w:rsidRDefault="00556473" w:rsidP="005A3783">
      <w:pPr>
        <w:spacing w:after="0" w:line="240" w:lineRule="auto"/>
        <w:rPr>
          <w:rFonts w:ascii="Arial" w:hAnsi="Arial" w:cs="Arial"/>
        </w:rPr>
      </w:pPr>
      <w:r>
        <w:rPr>
          <w:rFonts w:ascii="Arial" w:hAnsi="Arial" w:cs="Arial"/>
        </w:rPr>
        <w:t>Wie groß ist diese Ladungsmenge?</w:t>
      </w:r>
    </w:p>
    <w:p w14:paraId="15C4018C" w14:textId="2D37996F" w:rsidR="00556473" w:rsidRDefault="00556473" w:rsidP="005A3783">
      <w:pPr>
        <w:spacing w:after="0" w:line="240" w:lineRule="auto"/>
        <w:rPr>
          <w:rFonts w:ascii="Arial" w:hAnsi="Arial" w:cs="Arial"/>
        </w:rPr>
      </w:pPr>
      <w:r>
        <w:rPr>
          <w:rFonts w:ascii="Arial" w:hAnsi="Arial" w:cs="Arial"/>
        </w:rPr>
        <w:t>Für einen Kondensator gilt:</w:t>
      </w:r>
    </w:p>
    <w:p w14:paraId="49060BEB" w14:textId="172CDABA" w:rsidR="00556473" w:rsidRDefault="00556473" w:rsidP="005A3783">
      <w:pPr>
        <w:spacing w:after="0" w:line="240" w:lineRule="auto"/>
        <w:rPr>
          <w:rFonts w:ascii="Arial" w:hAnsi="Arial" w:cs="Arial"/>
        </w:rPr>
      </w:pPr>
      <w:r w:rsidRPr="00556473">
        <w:rPr>
          <w:rFonts w:ascii="Arial" w:hAnsi="Arial" w:cs="Arial"/>
          <w:position w:val="-24"/>
        </w:rPr>
        <w:object w:dxaOrig="660" w:dyaOrig="620" w14:anchorId="06739CE1">
          <v:shape id="_x0000_i1087" type="#_x0000_t75" style="width:33.25pt;height:31.65pt" o:ole="">
            <v:imagedata r:id="rId134" o:title=""/>
          </v:shape>
          <o:OLEObject Type="Embed" ProgID="Equation.DSMT4" ShapeID="_x0000_i1087" DrawAspect="Content" ObjectID="_1735027438" r:id="rId135"/>
        </w:object>
      </w:r>
    </w:p>
    <w:p w14:paraId="2ECFC918" w14:textId="70D0A7A8" w:rsidR="00556473" w:rsidRDefault="00556473" w:rsidP="005A3783">
      <w:pPr>
        <w:spacing w:after="0" w:line="240" w:lineRule="auto"/>
        <w:rPr>
          <w:rFonts w:ascii="Arial" w:hAnsi="Arial" w:cs="Arial"/>
        </w:rPr>
      </w:pPr>
      <w:r>
        <w:rPr>
          <w:rFonts w:ascii="Arial" w:hAnsi="Arial" w:cs="Arial"/>
        </w:rPr>
        <w:t>Damit erhält man</w:t>
      </w:r>
    </w:p>
    <w:p w14:paraId="0FBCCF8C" w14:textId="43BF0999" w:rsidR="00556473" w:rsidRDefault="00556473" w:rsidP="005A3783">
      <w:pPr>
        <w:spacing w:after="0" w:line="240" w:lineRule="auto"/>
        <w:rPr>
          <w:rFonts w:ascii="Arial" w:hAnsi="Arial" w:cs="Arial"/>
        </w:rPr>
      </w:pPr>
      <w:r w:rsidRPr="00556473">
        <w:rPr>
          <w:rFonts w:ascii="Arial" w:hAnsi="Arial" w:cs="Arial"/>
          <w:position w:val="-58"/>
        </w:rPr>
        <w:object w:dxaOrig="2500" w:dyaOrig="1240" w14:anchorId="2A0FC8A0">
          <v:shape id="_x0000_i1088" type="#_x0000_t75" style="width:124.35pt;height:61.65pt" o:ole="">
            <v:imagedata r:id="rId136" o:title=""/>
          </v:shape>
          <o:OLEObject Type="Embed" ProgID="Equation.DSMT4" ShapeID="_x0000_i1088" DrawAspect="Content" ObjectID="_1735027439" r:id="rId137"/>
        </w:object>
      </w:r>
    </w:p>
    <w:p w14:paraId="12E01318" w14:textId="362D736E" w:rsidR="00556473" w:rsidRDefault="00556473" w:rsidP="005A3783">
      <w:pPr>
        <w:spacing w:after="0" w:line="240" w:lineRule="auto"/>
        <w:rPr>
          <w:rFonts w:ascii="Arial" w:hAnsi="Arial" w:cs="Arial"/>
        </w:rPr>
      </w:pPr>
      <w:r>
        <w:rPr>
          <w:rFonts w:ascii="Arial" w:hAnsi="Arial" w:cs="Arial"/>
        </w:rPr>
        <w:t>Diese Ladung befindet sich auf dem Kondensator und bleibt erhalten.</w:t>
      </w:r>
    </w:p>
    <w:p w14:paraId="08B223EC" w14:textId="211F5B12" w:rsidR="00556473" w:rsidRDefault="00556473" w:rsidP="005A3783">
      <w:pPr>
        <w:spacing w:after="0" w:line="240" w:lineRule="auto"/>
        <w:rPr>
          <w:rFonts w:ascii="Arial" w:hAnsi="Arial" w:cs="Arial"/>
        </w:rPr>
      </w:pPr>
      <w:r>
        <w:rPr>
          <w:rFonts w:ascii="Arial" w:hAnsi="Arial" w:cs="Arial"/>
        </w:rPr>
        <w:t>Nun werden die beiden Kondensatoren zusammeng</w:t>
      </w:r>
      <w:r w:rsidR="000E0355">
        <w:rPr>
          <w:rFonts w:ascii="Arial" w:hAnsi="Arial" w:cs="Arial"/>
        </w:rPr>
        <w:t>e</w:t>
      </w:r>
      <w:r>
        <w:rPr>
          <w:rFonts w:ascii="Arial" w:hAnsi="Arial" w:cs="Arial"/>
        </w:rPr>
        <w:t xml:space="preserve">schaltet und ein Teil der Ladungen fließen auf den neuen Kondensator. </w:t>
      </w:r>
    </w:p>
    <w:p w14:paraId="4AF580C7" w14:textId="72B7A751" w:rsidR="000E0355" w:rsidRDefault="000E0355" w:rsidP="005A3783">
      <w:pPr>
        <w:spacing w:after="0" w:line="240" w:lineRule="auto"/>
        <w:rPr>
          <w:rFonts w:ascii="Arial" w:hAnsi="Arial" w:cs="Arial"/>
        </w:rPr>
      </w:pPr>
      <w:r>
        <w:rPr>
          <w:rFonts w:ascii="Arial" w:hAnsi="Arial" w:cs="Arial"/>
        </w:rPr>
        <w:t>Wieviel bleiben auf dem ersten Kondensator? Man kennt seine Kapazität und die neue Spannung zwischen den Platten. Damit erhält man die Ladung auf dem Kondensator C</w:t>
      </w:r>
      <w:r w:rsidRPr="000E0355">
        <w:rPr>
          <w:rFonts w:ascii="Arial" w:hAnsi="Arial" w:cs="Arial"/>
          <w:vertAlign w:val="subscript"/>
        </w:rPr>
        <w:t>1</w:t>
      </w:r>
      <w:r>
        <w:rPr>
          <w:rFonts w:ascii="Arial" w:hAnsi="Arial" w:cs="Arial"/>
        </w:rPr>
        <w:t>.</w:t>
      </w:r>
    </w:p>
    <w:p w14:paraId="0A9AB84E" w14:textId="3484E128" w:rsidR="000E0355" w:rsidRDefault="000E0355" w:rsidP="005A3783">
      <w:pPr>
        <w:spacing w:after="0" w:line="240" w:lineRule="auto"/>
        <w:rPr>
          <w:rFonts w:ascii="Arial" w:hAnsi="Arial" w:cs="Arial"/>
        </w:rPr>
      </w:pPr>
      <w:r w:rsidRPr="000E0355">
        <w:rPr>
          <w:rFonts w:ascii="Arial" w:hAnsi="Arial" w:cs="Arial"/>
          <w:position w:val="-84"/>
        </w:rPr>
        <w:object w:dxaOrig="2500" w:dyaOrig="1800" w14:anchorId="3D5F33EF">
          <v:shape id="_x0000_i1089" type="#_x0000_t75" style="width:124.35pt;height:90pt" o:ole="">
            <v:imagedata r:id="rId138" o:title=""/>
          </v:shape>
          <o:OLEObject Type="Embed" ProgID="Equation.DSMT4" ShapeID="_x0000_i1089" DrawAspect="Content" ObjectID="_1735027440" r:id="rId139"/>
        </w:object>
      </w:r>
    </w:p>
    <w:p w14:paraId="68BE91EC" w14:textId="67A674C8" w:rsidR="000E0355" w:rsidRDefault="000E0355" w:rsidP="005A3783">
      <w:pPr>
        <w:spacing w:after="0" w:line="240" w:lineRule="auto"/>
        <w:rPr>
          <w:rFonts w:ascii="Arial" w:hAnsi="Arial" w:cs="Arial"/>
        </w:rPr>
      </w:pPr>
      <w:r>
        <w:rPr>
          <w:rFonts w:ascii="Arial" w:hAnsi="Arial" w:cs="Arial"/>
        </w:rPr>
        <w:t>Der Rest zur ursprünglichen Gesamtladung liegt nun auf dem Kondensator C</w:t>
      </w:r>
      <w:r w:rsidRPr="000E0355">
        <w:rPr>
          <w:rFonts w:ascii="Arial" w:hAnsi="Arial" w:cs="Arial"/>
          <w:vertAlign w:val="subscript"/>
        </w:rPr>
        <w:t>x</w:t>
      </w:r>
      <w:r>
        <w:rPr>
          <w:rFonts w:ascii="Arial" w:hAnsi="Arial" w:cs="Arial"/>
        </w:rPr>
        <w:t>. Das sind</w:t>
      </w:r>
    </w:p>
    <w:p w14:paraId="77DB0F5E" w14:textId="0C6D38F1" w:rsidR="000E0355" w:rsidRDefault="00B17FC7" w:rsidP="005A3783">
      <w:pPr>
        <w:spacing w:after="0" w:line="240" w:lineRule="auto"/>
        <w:rPr>
          <w:rFonts w:ascii="Arial" w:hAnsi="Arial" w:cs="Arial"/>
        </w:rPr>
      </w:pPr>
      <w:r w:rsidRPr="00B17FC7">
        <w:rPr>
          <w:rFonts w:ascii="Arial" w:hAnsi="Arial" w:cs="Arial"/>
          <w:position w:val="-32"/>
        </w:rPr>
        <w:object w:dxaOrig="3019" w:dyaOrig="760" w14:anchorId="45141423">
          <v:shape id="_x0000_i1090" type="#_x0000_t75" style="width:151.65pt;height:37.65pt" o:ole="">
            <v:imagedata r:id="rId140" o:title=""/>
          </v:shape>
          <o:OLEObject Type="Embed" ProgID="Equation.DSMT4" ShapeID="_x0000_i1090" DrawAspect="Content" ObjectID="_1735027441" r:id="rId141"/>
        </w:object>
      </w:r>
    </w:p>
    <w:p w14:paraId="552E2521" w14:textId="665349F0" w:rsidR="00B17FC7" w:rsidRDefault="00B17FC7" w:rsidP="005A3783">
      <w:pPr>
        <w:spacing w:after="0" w:line="240" w:lineRule="auto"/>
        <w:rPr>
          <w:rFonts w:ascii="Arial" w:hAnsi="Arial" w:cs="Arial"/>
        </w:rPr>
      </w:pPr>
    </w:p>
    <w:p w14:paraId="24486C0F" w14:textId="11C7CDC3" w:rsidR="00B17FC7" w:rsidRDefault="00B17FC7" w:rsidP="005A3783">
      <w:pPr>
        <w:spacing w:after="0" w:line="240" w:lineRule="auto"/>
        <w:rPr>
          <w:rFonts w:ascii="Arial" w:hAnsi="Arial" w:cs="Arial"/>
        </w:rPr>
      </w:pPr>
      <w:r>
        <w:rPr>
          <w:rFonts w:ascii="Arial" w:hAnsi="Arial" w:cs="Arial"/>
        </w:rPr>
        <w:t>Da man nun weiß, welche Ladung auf dem unbekannten Kondensator sind und welche Spannung an ihm anliegt, lässt sich daraus seine Kapazität berechnen:</w:t>
      </w:r>
    </w:p>
    <w:p w14:paraId="392D6E3C" w14:textId="1BC13E97" w:rsidR="00B17FC7" w:rsidRDefault="00B17FC7" w:rsidP="005A3783">
      <w:pPr>
        <w:spacing w:after="0" w:line="240" w:lineRule="auto"/>
        <w:rPr>
          <w:rFonts w:ascii="Arial" w:hAnsi="Arial" w:cs="Arial"/>
        </w:rPr>
      </w:pPr>
      <w:r w:rsidRPr="00B17FC7">
        <w:rPr>
          <w:rFonts w:ascii="Arial" w:hAnsi="Arial" w:cs="Arial"/>
          <w:position w:val="-66"/>
        </w:rPr>
        <w:object w:dxaOrig="1780" w:dyaOrig="1800" w14:anchorId="18D7F1CE">
          <v:shape id="_x0000_i1091" type="#_x0000_t75" style="width:88.35pt;height:90pt" o:ole="">
            <v:imagedata r:id="rId142" o:title=""/>
          </v:shape>
          <o:OLEObject Type="Embed" ProgID="Equation.DSMT4" ShapeID="_x0000_i1091" DrawAspect="Content" ObjectID="_1735027442" r:id="rId143"/>
        </w:object>
      </w:r>
    </w:p>
    <w:p w14:paraId="5F8AF41B" w14:textId="70C3940F" w:rsidR="00F965F2" w:rsidRDefault="00F965F2" w:rsidP="005A3783">
      <w:pPr>
        <w:spacing w:after="0" w:line="240" w:lineRule="auto"/>
        <w:rPr>
          <w:rFonts w:ascii="Arial" w:hAnsi="Arial" w:cs="Arial"/>
        </w:rPr>
      </w:pPr>
    </w:p>
    <w:p w14:paraId="1A140501" w14:textId="34E58672" w:rsidR="00F965F2" w:rsidRPr="00F965F2" w:rsidRDefault="00F965F2" w:rsidP="005A3783">
      <w:pPr>
        <w:spacing w:after="0" w:line="240" w:lineRule="auto"/>
        <w:rPr>
          <w:rFonts w:ascii="Arial" w:hAnsi="Arial" w:cs="Arial"/>
          <w:b/>
        </w:rPr>
      </w:pPr>
      <w:bookmarkStart w:id="7" w:name="e577"/>
      <w:r w:rsidRPr="00F965F2">
        <w:rPr>
          <w:rFonts w:ascii="Arial" w:hAnsi="Arial" w:cs="Arial"/>
          <w:b/>
        </w:rPr>
        <w:t>577.</w:t>
      </w:r>
    </w:p>
    <w:bookmarkEnd w:id="7"/>
    <w:p w14:paraId="646398FB" w14:textId="1DCFC5E0" w:rsidR="00F965F2" w:rsidRDefault="00780078" w:rsidP="005A3783">
      <w:pPr>
        <w:spacing w:after="0" w:line="240" w:lineRule="auto"/>
        <w:rPr>
          <w:rFonts w:ascii="Arial" w:hAnsi="Arial" w:cs="Arial"/>
        </w:rPr>
      </w:pPr>
      <w:r w:rsidRPr="00397412">
        <w:rPr>
          <w:rFonts w:ascii="Arial" w:hAnsi="Arial" w:cs="Arial"/>
          <w:b/>
        </w:rPr>
        <w:lastRenderedPageBreak/>
        <w:t>a)</w:t>
      </w:r>
      <w:r>
        <w:rPr>
          <w:rFonts w:ascii="Arial" w:hAnsi="Arial" w:cs="Arial"/>
        </w:rPr>
        <w:t xml:space="preserve"> Die Schaltung wird in zwei Schritten berechnet. Zuerst berechnet man die Gesamtkapazität der beiden parallel geschalteten Kondensatoren. An der Schaltung würde sich nichts ändern, wenn man die beiden Kondensatoren durch einen Kondensator mit dieser Gesamtkapazität ersetzt.</w:t>
      </w:r>
    </w:p>
    <w:p w14:paraId="46E6F64B" w14:textId="3378133A" w:rsidR="00780078" w:rsidRDefault="00780078" w:rsidP="005A3783">
      <w:pPr>
        <w:spacing w:after="0" w:line="240" w:lineRule="auto"/>
        <w:rPr>
          <w:rFonts w:ascii="Arial" w:hAnsi="Arial" w:cs="Arial"/>
        </w:rPr>
      </w:pPr>
      <w:r>
        <w:rPr>
          <w:rFonts w:ascii="Arial" w:hAnsi="Arial" w:cs="Arial"/>
        </w:rPr>
        <w:t>Für Parallelschaltung für Kondensatoren g</w:t>
      </w:r>
      <w:r w:rsidR="00D2165E">
        <w:rPr>
          <w:rFonts w:ascii="Arial" w:hAnsi="Arial" w:cs="Arial"/>
        </w:rPr>
        <w:t>ilt</w:t>
      </w:r>
      <w:r w:rsidR="00397412">
        <w:rPr>
          <w:rFonts w:ascii="Arial" w:hAnsi="Arial" w:cs="Arial"/>
        </w:rPr>
        <w:t>, dass die Gesamtkapazität die Summe der Einzelkapazität ist.</w:t>
      </w:r>
      <w:r w:rsidR="00F77D05">
        <w:rPr>
          <w:rFonts w:ascii="Arial" w:hAnsi="Arial" w:cs="Arial"/>
        </w:rPr>
        <w:t xml:space="preserve"> Damit hat die Parallelschaltung eine Kapazität von 6 </w:t>
      </w:r>
      <w:proofErr w:type="spellStart"/>
      <w:r w:rsidR="00F77D05">
        <w:rPr>
          <w:rFonts w:ascii="Arial" w:hAnsi="Arial" w:cs="Arial"/>
        </w:rPr>
        <w:t>nF</w:t>
      </w:r>
      <w:proofErr w:type="spellEnd"/>
      <w:r w:rsidR="00F77D05">
        <w:rPr>
          <w:rFonts w:ascii="Arial" w:hAnsi="Arial" w:cs="Arial"/>
        </w:rPr>
        <w:t>.</w:t>
      </w:r>
    </w:p>
    <w:p w14:paraId="20866E2A" w14:textId="26DF7464" w:rsidR="00F77D05" w:rsidRDefault="00F77D05" w:rsidP="005A3783">
      <w:pPr>
        <w:spacing w:after="0" w:line="240" w:lineRule="auto"/>
        <w:rPr>
          <w:rFonts w:ascii="Arial" w:hAnsi="Arial" w:cs="Arial"/>
        </w:rPr>
      </w:pPr>
    </w:p>
    <w:p w14:paraId="322BDE7D" w14:textId="77777777" w:rsidR="00EE0421" w:rsidRDefault="00EE0421" w:rsidP="005A3783">
      <w:pPr>
        <w:spacing w:after="0" w:line="240" w:lineRule="auto"/>
        <w:rPr>
          <w:rFonts w:ascii="Arial" w:hAnsi="Arial" w:cs="Arial"/>
        </w:rPr>
      </w:pPr>
      <w:r>
        <w:rPr>
          <w:rFonts w:ascii="Arial" w:hAnsi="Arial" w:cs="Arial"/>
        </w:rPr>
        <w:t xml:space="preserve">Damit ist der erste Kondensator von 4 </w:t>
      </w:r>
      <w:proofErr w:type="spellStart"/>
      <w:r>
        <w:rPr>
          <w:rFonts w:ascii="Arial" w:hAnsi="Arial" w:cs="Arial"/>
        </w:rPr>
        <w:t>nF</w:t>
      </w:r>
      <w:proofErr w:type="spellEnd"/>
      <w:r>
        <w:rPr>
          <w:rFonts w:ascii="Arial" w:hAnsi="Arial" w:cs="Arial"/>
        </w:rPr>
        <w:t xml:space="preserve"> in Reihe mit einem 6 </w:t>
      </w:r>
      <w:proofErr w:type="spellStart"/>
      <w:r>
        <w:rPr>
          <w:rFonts w:ascii="Arial" w:hAnsi="Arial" w:cs="Arial"/>
        </w:rPr>
        <w:t>nF</w:t>
      </w:r>
      <w:proofErr w:type="spellEnd"/>
      <w:r>
        <w:rPr>
          <w:rFonts w:ascii="Arial" w:hAnsi="Arial" w:cs="Arial"/>
        </w:rPr>
        <w:t xml:space="preserve"> geschaltet. Für die Reihenschaltung gilt:</w:t>
      </w:r>
    </w:p>
    <w:p w14:paraId="5F57457B" w14:textId="6EC26DA1" w:rsidR="00AC5D5E" w:rsidRDefault="00D80E28" w:rsidP="005A3783">
      <w:pPr>
        <w:spacing w:after="0" w:line="240" w:lineRule="auto"/>
        <w:rPr>
          <w:rFonts w:ascii="Arial" w:hAnsi="Arial" w:cs="Arial"/>
        </w:rPr>
      </w:pPr>
      <w:r w:rsidRPr="00EE0421">
        <w:rPr>
          <w:rFonts w:ascii="Arial" w:hAnsi="Arial" w:cs="Arial"/>
          <w:position w:val="-34"/>
        </w:rPr>
        <w:object w:dxaOrig="1520" w:dyaOrig="720" w14:anchorId="542B24A6">
          <v:shape id="_x0000_i1092" type="#_x0000_t75" style="width:76.35pt;height:36pt" o:ole="">
            <v:imagedata r:id="rId144" o:title=""/>
          </v:shape>
          <o:OLEObject Type="Embed" ProgID="Equation.DSMT4" ShapeID="_x0000_i1092" DrawAspect="Content" ObjectID="_1735027443" r:id="rId145"/>
        </w:object>
      </w:r>
    </w:p>
    <w:p w14:paraId="7132C5ED" w14:textId="77777777" w:rsidR="00AC5D5E" w:rsidRDefault="00AC5D5E" w:rsidP="005A3783">
      <w:pPr>
        <w:spacing w:after="0" w:line="240" w:lineRule="auto"/>
        <w:rPr>
          <w:rFonts w:ascii="Arial" w:hAnsi="Arial" w:cs="Arial"/>
        </w:rPr>
      </w:pPr>
      <w:r>
        <w:rPr>
          <w:rFonts w:ascii="Arial" w:hAnsi="Arial" w:cs="Arial"/>
        </w:rPr>
        <w:t xml:space="preserve">Die Gesamtkapazität ist dann 2,4 </w:t>
      </w:r>
      <w:proofErr w:type="spellStart"/>
      <w:r>
        <w:rPr>
          <w:rFonts w:ascii="Arial" w:hAnsi="Arial" w:cs="Arial"/>
        </w:rPr>
        <w:t>nF</w:t>
      </w:r>
      <w:proofErr w:type="spellEnd"/>
      <w:r>
        <w:rPr>
          <w:rFonts w:ascii="Arial" w:hAnsi="Arial" w:cs="Arial"/>
        </w:rPr>
        <w:t>.</w:t>
      </w:r>
    </w:p>
    <w:p w14:paraId="04F1B011" w14:textId="2521BD31" w:rsidR="00AC5D5E" w:rsidRDefault="00AC5D5E" w:rsidP="005A3783">
      <w:pPr>
        <w:spacing w:after="0" w:line="240" w:lineRule="auto"/>
        <w:rPr>
          <w:rFonts w:ascii="Arial" w:hAnsi="Arial" w:cs="Arial"/>
        </w:rPr>
      </w:pPr>
    </w:p>
    <w:p w14:paraId="1F3929F3" w14:textId="6034B21E" w:rsidR="00F8665B" w:rsidRDefault="00BF7CDC" w:rsidP="005A3783">
      <w:pPr>
        <w:spacing w:after="0" w:line="240" w:lineRule="auto"/>
        <w:rPr>
          <w:rFonts w:ascii="Arial" w:hAnsi="Arial" w:cs="Arial"/>
        </w:rPr>
      </w:pPr>
      <w:r>
        <w:rPr>
          <w:rFonts w:ascii="Arial" w:hAnsi="Arial" w:cs="Arial"/>
        </w:rPr>
        <w:t xml:space="preserve">Es wird nun die Parallelschaltung der beiden rechten Kondensatoren als ein Kondensator mit </w:t>
      </w:r>
      <w:r w:rsidR="00327396">
        <w:rPr>
          <w:rFonts w:ascii="Arial" w:hAnsi="Arial" w:cs="Arial"/>
        </w:rPr>
        <w:t>6</w:t>
      </w:r>
      <w:r>
        <w:rPr>
          <w:rFonts w:ascii="Arial" w:hAnsi="Arial" w:cs="Arial"/>
        </w:rPr>
        <w:t xml:space="preserve"> </w:t>
      </w:r>
      <w:proofErr w:type="spellStart"/>
      <w:r>
        <w:rPr>
          <w:rFonts w:ascii="Arial" w:hAnsi="Arial" w:cs="Arial"/>
        </w:rPr>
        <w:t>nF</w:t>
      </w:r>
      <w:proofErr w:type="spellEnd"/>
      <w:r>
        <w:rPr>
          <w:rFonts w:ascii="Arial" w:hAnsi="Arial" w:cs="Arial"/>
        </w:rPr>
        <w:t xml:space="preserve"> betrachtet. Es liegt also eine Reihenschaltung von </w:t>
      </w:r>
      <w:r w:rsidR="00F8665B">
        <w:rPr>
          <w:rFonts w:ascii="Arial" w:hAnsi="Arial" w:cs="Arial"/>
        </w:rPr>
        <w:t xml:space="preserve">4 </w:t>
      </w:r>
      <w:proofErr w:type="spellStart"/>
      <w:r w:rsidR="00F8665B">
        <w:rPr>
          <w:rFonts w:ascii="Arial" w:hAnsi="Arial" w:cs="Arial"/>
        </w:rPr>
        <w:t>nF</w:t>
      </w:r>
      <w:proofErr w:type="spellEnd"/>
      <w:r w:rsidR="00F8665B">
        <w:rPr>
          <w:rFonts w:ascii="Arial" w:hAnsi="Arial" w:cs="Arial"/>
        </w:rPr>
        <w:t xml:space="preserve"> und </w:t>
      </w:r>
      <w:r w:rsidR="00327396">
        <w:rPr>
          <w:rFonts w:ascii="Arial" w:hAnsi="Arial" w:cs="Arial"/>
        </w:rPr>
        <w:t>6</w:t>
      </w:r>
      <w:r w:rsidR="00F8665B">
        <w:rPr>
          <w:rFonts w:ascii="Arial" w:hAnsi="Arial" w:cs="Arial"/>
        </w:rPr>
        <w:t xml:space="preserve"> </w:t>
      </w:r>
      <w:proofErr w:type="spellStart"/>
      <w:r w:rsidR="00F8665B">
        <w:rPr>
          <w:rFonts w:ascii="Arial" w:hAnsi="Arial" w:cs="Arial"/>
        </w:rPr>
        <w:t>nF</w:t>
      </w:r>
      <w:proofErr w:type="spellEnd"/>
      <w:r w:rsidR="00F8665B">
        <w:rPr>
          <w:rFonts w:ascii="Arial" w:hAnsi="Arial" w:cs="Arial"/>
        </w:rPr>
        <w:t xml:space="preserve"> vor.</w:t>
      </w:r>
    </w:p>
    <w:p w14:paraId="253ED431" w14:textId="675115B2" w:rsidR="00F8665B" w:rsidRDefault="00F8665B" w:rsidP="005A3783">
      <w:pPr>
        <w:spacing w:after="0" w:line="240" w:lineRule="auto"/>
        <w:rPr>
          <w:rFonts w:ascii="Arial" w:hAnsi="Arial" w:cs="Arial"/>
        </w:rPr>
      </w:pPr>
      <w:r>
        <w:rPr>
          <w:rFonts w:ascii="Arial" w:hAnsi="Arial" w:cs="Arial"/>
        </w:rPr>
        <w:t>Die Spannung teilt sich auf die beiden Kondensatoren auf. Die Summe der beiden Teilspannungen über den Kondensatoren ist genau so groß wie die Spannung der Spannungsquelle.</w:t>
      </w:r>
    </w:p>
    <w:p w14:paraId="2CBA3E5C" w14:textId="53A5EB44" w:rsidR="00F8665B" w:rsidRDefault="002B00C1" w:rsidP="005A3783">
      <w:pPr>
        <w:spacing w:after="0" w:line="240" w:lineRule="auto"/>
        <w:rPr>
          <w:rFonts w:ascii="Arial" w:hAnsi="Arial" w:cs="Arial"/>
        </w:rPr>
      </w:pPr>
      <w:r w:rsidRPr="002B00C1">
        <w:rPr>
          <w:rFonts w:ascii="Arial" w:hAnsi="Arial" w:cs="Arial"/>
          <w:position w:val="-14"/>
        </w:rPr>
        <w:object w:dxaOrig="1420" w:dyaOrig="380" w14:anchorId="0FEBD73D">
          <v:shape id="_x0000_i1093" type="#_x0000_t75" style="width:70.35pt;height:19.65pt" o:ole="">
            <v:imagedata r:id="rId146" o:title=""/>
          </v:shape>
          <o:OLEObject Type="Embed" ProgID="Equation.DSMT4" ShapeID="_x0000_i1093" DrawAspect="Content" ObjectID="_1735027444" r:id="rId147"/>
        </w:object>
      </w:r>
    </w:p>
    <w:p w14:paraId="1F3F66D9" w14:textId="20A0884E" w:rsidR="003866A2" w:rsidRDefault="003866A2" w:rsidP="005A3783">
      <w:pPr>
        <w:spacing w:after="0" w:line="240" w:lineRule="auto"/>
        <w:rPr>
          <w:rFonts w:ascii="Arial" w:hAnsi="Arial" w:cs="Arial"/>
        </w:rPr>
      </w:pPr>
      <w:r>
        <w:rPr>
          <w:rFonts w:ascii="Arial" w:hAnsi="Arial" w:cs="Arial"/>
        </w:rPr>
        <w:t>Die Ladungsmenge verteilt sich gleichmäßig auf die beiden Kondensatoren, es ist also auf jedem Kondensator die gleiche Ladung vorhanden.</w:t>
      </w:r>
    </w:p>
    <w:p w14:paraId="4999E271" w14:textId="23BAB2BF" w:rsidR="003866A2" w:rsidRDefault="003866A2" w:rsidP="005A3783">
      <w:pPr>
        <w:spacing w:after="0" w:line="240" w:lineRule="auto"/>
        <w:rPr>
          <w:rFonts w:ascii="Arial" w:hAnsi="Arial" w:cs="Arial"/>
        </w:rPr>
      </w:pPr>
      <w:r>
        <w:rPr>
          <w:rFonts w:ascii="Arial" w:hAnsi="Arial" w:cs="Arial"/>
        </w:rPr>
        <w:t>Wäre es nicht so, würde es Ladungsunterschiede in der Verbindung der beiden Kondensatoren geben und die Ladungen gleichen sich aus.</w:t>
      </w:r>
    </w:p>
    <w:p w14:paraId="4C6802B5" w14:textId="11D742F4" w:rsidR="003866A2" w:rsidRDefault="003A568C" w:rsidP="005A3783">
      <w:pPr>
        <w:spacing w:after="0" w:line="240" w:lineRule="auto"/>
        <w:rPr>
          <w:rFonts w:ascii="Arial" w:hAnsi="Arial" w:cs="Arial"/>
        </w:rPr>
      </w:pPr>
      <w:r w:rsidRPr="003A568C">
        <w:rPr>
          <w:rFonts w:ascii="Arial" w:hAnsi="Arial" w:cs="Arial"/>
          <w:position w:val="-14"/>
        </w:rPr>
        <w:object w:dxaOrig="1400" w:dyaOrig="360" w14:anchorId="62296B49">
          <v:shape id="_x0000_i1094" type="#_x0000_t75" style="width:70.35pt;height:18pt" o:ole="">
            <v:imagedata r:id="rId148" o:title=""/>
          </v:shape>
          <o:OLEObject Type="Embed" ProgID="Equation.DSMT4" ShapeID="_x0000_i1094" DrawAspect="Content" ObjectID="_1735027445" r:id="rId149"/>
        </w:object>
      </w:r>
    </w:p>
    <w:p w14:paraId="4F6D9D46" w14:textId="00B605A6" w:rsidR="003866A2" w:rsidRDefault="003866A2" w:rsidP="005A3783">
      <w:pPr>
        <w:spacing w:after="0" w:line="240" w:lineRule="auto"/>
        <w:rPr>
          <w:rFonts w:ascii="Arial" w:hAnsi="Arial" w:cs="Arial"/>
        </w:rPr>
      </w:pPr>
      <w:r>
        <w:rPr>
          <w:rFonts w:ascii="Arial" w:hAnsi="Arial" w:cs="Arial"/>
        </w:rPr>
        <w:t>Spannung, Ladung und Kapazität eines Kondensators hängen über</w:t>
      </w:r>
    </w:p>
    <w:p w14:paraId="62035AE3" w14:textId="7A84DF97" w:rsidR="003866A2" w:rsidRDefault="003866A2" w:rsidP="005A3783">
      <w:pPr>
        <w:spacing w:after="0" w:line="240" w:lineRule="auto"/>
        <w:rPr>
          <w:rFonts w:ascii="Arial" w:hAnsi="Arial" w:cs="Arial"/>
        </w:rPr>
      </w:pPr>
      <w:r w:rsidRPr="003866A2">
        <w:rPr>
          <w:rFonts w:ascii="Arial" w:hAnsi="Arial" w:cs="Arial"/>
          <w:position w:val="-22"/>
        </w:rPr>
        <w:object w:dxaOrig="620" w:dyaOrig="580" w14:anchorId="5F3E34D0">
          <v:shape id="_x0000_i1095" type="#_x0000_t75" style="width:31.65pt;height:28.35pt" o:ole="">
            <v:imagedata r:id="rId150" o:title=""/>
          </v:shape>
          <o:OLEObject Type="Embed" ProgID="Equation.DSMT4" ShapeID="_x0000_i1095" DrawAspect="Content" ObjectID="_1735027446" r:id="rId151"/>
        </w:object>
      </w:r>
    </w:p>
    <w:p w14:paraId="5682AB53" w14:textId="4A5C1A95" w:rsidR="003866A2" w:rsidRDefault="007C09B0" w:rsidP="005A3783">
      <w:pPr>
        <w:spacing w:after="0" w:line="240" w:lineRule="auto"/>
        <w:rPr>
          <w:rFonts w:ascii="Arial" w:hAnsi="Arial" w:cs="Arial"/>
        </w:rPr>
      </w:pPr>
      <w:r>
        <w:rPr>
          <w:rFonts w:ascii="Arial" w:hAnsi="Arial" w:cs="Arial"/>
        </w:rPr>
        <w:t>z</w:t>
      </w:r>
      <w:r w:rsidR="003866A2">
        <w:rPr>
          <w:rFonts w:ascii="Arial" w:hAnsi="Arial" w:cs="Arial"/>
        </w:rPr>
        <w:t>usammen.</w:t>
      </w:r>
    </w:p>
    <w:p w14:paraId="4A74AF1A" w14:textId="796E64A3" w:rsidR="00327396" w:rsidRDefault="00327396" w:rsidP="005A3783">
      <w:pPr>
        <w:spacing w:after="0" w:line="240" w:lineRule="auto"/>
        <w:rPr>
          <w:rFonts w:ascii="Arial" w:hAnsi="Arial" w:cs="Arial"/>
        </w:rPr>
      </w:pPr>
    </w:p>
    <w:p w14:paraId="18115B88" w14:textId="77777777" w:rsidR="003A568C" w:rsidRDefault="00327396" w:rsidP="005A3783">
      <w:pPr>
        <w:spacing w:after="0" w:line="240" w:lineRule="auto"/>
        <w:rPr>
          <w:rFonts w:ascii="Arial" w:hAnsi="Arial" w:cs="Arial"/>
        </w:rPr>
      </w:pPr>
      <w:r>
        <w:rPr>
          <w:rFonts w:ascii="Arial" w:hAnsi="Arial" w:cs="Arial"/>
        </w:rPr>
        <w:t>Als erstes wird die Gesamtladung berechnet, die in der Schaltung gespeichert wird.</w:t>
      </w:r>
      <w:r w:rsidR="003A568C">
        <w:rPr>
          <w:rFonts w:ascii="Arial" w:hAnsi="Arial" w:cs="Arial"/>
        </w:rPr>
        <w:t xml:space="preserve"> Sie ergibt sich aus der Gesamtkapazität und der Gesamtspannung:</w:t>
      </w:r>
    </w:p>
    <w:p w14:paraId="62DE71C0" w14:textId="44725A42" w:rsidR="003A568C" w:rsidRDefault="002C0906" w:rsidP="005A3783">
      <w:pPr>
        <w:spacing w:after="0" w:line="240" w:lineRule="auto"/>
        <w:rPr>
          <w:rFonts w:ascii="Arial" w:hAnsi="Arial" w:cs="Arial"/>
        </w:rPr>
      </w:pPr>
      <w:r w:rsidRPr="002C0906">
        <w:rPr>
          <w:rFonts w:ascii="Arial" w:hAnsi="Arial" w:cs="Arial"/>
          <w:position w:val="-90"/>
        </w:rPr>
        <w:object w:dxaOrig="2160" w:dyaOrig="2220" w14:anchorId="3E391B02">
          <v:shape id="_x0000_i1096" type="#_x0000_t75" style="width:108pt;height:111.25pt" o:ole="">
            <v:imagedata r:id="rId152" o:title=""/>
          </v:shape>
          <o:OLEObject Type="Embed" ProgID="Equation.DSMT4" ShapeID="_x0000_i1096" DrawAspect="Content" ObjectID="_1735027447" r:id="rId153"/>
        </w:object>
      </w:r>
    </w:p>
    <w:p w14:paraId="78FF68BB" w14:textId="7961BABA" w:rsidR="003A568C" w:rsidRDefault="003A568C" w:rsidP="005A3783">
      <w:pPr>
        <w:spacing w:after="0" w:line="240" w:lineRule="auto"/>
        <w:rPr>
          <w:rFonts w:ascii="Arial" w:hAnsi="Arial" w:cs="Arial"/>
        </w:rPr>
      </w:pPr>
    </w:p>
    <w:p w14:paraId="354567E2" w14:textId="62278732" w:rsidR="003A568C" w:rsidRDefault="003A568C" w:rsidP="005A3783">
      <w:pPr>
        <w:spacing w:after="0" w:line="240" w:lineRule="auto"/>
        <w:rPr>
          <w:rFonts w:ascii="Arial" w:hAnsi="Arial" w:cs="Arial"/>
        </w:rPr>
      </w:pPr>
      <w:r>
        <w:rPr>
          <w:rFonts w:ascii="Arial" w:hAnsi="Arial" w:cs="Arial"/>
        </w:rPr>
        <w:t>Damit befinden sich auf dem Kondensator C</w:t>
      </w:r>
      <w:r w:rsidRPr="003A568C">
        <w:rPr>
          <w:rFonts w:ascii="Arial" w:hAnsi="Arial" w:cs="Arial"/>
          <w:vertAlign w:val="subscript"/>
        </w:rPr>
        <w:t>1</w:t>
      </w:r>
      <w:r>
        <w:rPr>
          <w:rFonts w:ascii="Arial" w:hAnsi="Arial" w:cs="Arial"/>
        </w:rPr>
        <w:t xml:space="preserve"> diese 48 </w:t>
      </w:r>
      <w:proofErr w:type="spellStart"/>
      <w:r>
        <w:rPr>
          <w:rFonts w:ascii="Arial" w:hAnsi="Arial" w:cs="Arial"/>
        </w:rPr>
        <w:t>nC</w:t>
      </w:r>
      <w:proofErr w:type="spellEnd"/>
      <w:r>
        <w:rPr>
          <w:rFonts w:ascii="Arial" w:hAnsi="Arial" w:cs="Arial"/>
        </w:rPr>
        <w:t>.</w:t>
      </w:r>
    </w:p>
    <w:p w14:paraId="5436BDA5" w14:textId="449AE795" w:rsidR="00397412" w:rsidRDefault="003A568C" w:rsidP="008200DD">
      <w:pPr>
        <w:spacing w:after="0" w:line="240" w:lineRule="auto"/>
        <w:rPr>
          <w:rFonts w:ascii="Arial" w:hAnsi="Arial" w:cs="Arial"/>
        </w:rPr>
      </w:pPr>
      <w:r>
        <w:rPr>
          <w:rFonts w:ascii="Arial" w:hAnsi="Arial" w:cs="Arial"/>
        </w:rPr>
        <w:t xml:space="preserve">Die Spannung über dem Kondensator </w:t>
      </w:r>
      <w:r w:rsidR="008200DD">
        <w:rPr>
          <w:rFonts w:ascii="Arial" w:hAnsi="Arial" w:cs="Arial"/>
        </w:rPr>
        <w:t>ist</w:t>
      </w:r>
      <w:r>
        <w:rPr>
          <w:rFonts w:ascii="Arial" w:hAnsi="Arial" w:cs="Arial"/>
        </w:rPr>
        <w:t xml:space="preserve"> dann</w:t>
      </w:r>
    </w:p>
    <w:p w14:paraId="05B3117B" w14:textId="22ADC71A" w:rsidR="008200DD" w:rsidRDefault="009230F1" w:rsidP="008200DD">
      <w:pPr>
        <w:spacing w:after="0" w:line="240" w:lineRule="auto"/>
        <w:rPr>
          <w:rFonts w:ascii="Arial" w:hAnsi="Arial" w:cs="Arial"/>
        </w:rPr>
      </w:pPr>
      <w:r w:rsidRPr="009230F1">
        <w:rPr>
          <w:rFonts w:ascii="Arial" w:hAnsi="Arial" w:cs="Arial"/>
          <w:position w:val="-110"/>
        </w:rPr>
        <w:object w:dxaOrig="1520" w:dyaOrig="2299" w14:anchorId="5030E64E">
          <v:shape id="_x0000_i1097" type="#_x0000_t75" style="width:76.35pt;height:115.65pt" o:ole="">
            <v:imagedata r:id="rId154" o:title=""/>
          </v:shape>
          <o:OLEObject Type="Embed" ProgID="Equation.DSMT4" ShapeID="_x0000_i1097" DrawAspect="Content" ObjectID="_1735027448" r:id="rId155"/>
        </w:object>
      </w:r>
    </w:p>
    <w:p w14:paraId="7FBBE9E9" w14:textId="67099C0F" w:rsidR="009230F1" w:rsidRDefault="009230F1" w:rsidP="008200DD">
      <w:pPr>
        <w:spacing w:after="0" w:line="240" w:lineRule="auto"/>
        <w:rPr>
          <w:rFonts w:ascii="Arial" w:hAnsi="Arial" w:cs="Arial"/>
        </w:rPr>
      </w:pPr>
    </w:p>
    <w:p w14:paraId="76B4D492" w14:textId="06A0E3BF" w:rsidR="009230F1" w:rsidRDefault="009230F1" w:rsidP="008200DD">
      <w:pPr>
        <w:spacing w:after="0" w:line="240" w:lineRule="auto"/>
        <w:rPr>
          <w:rFonts w:ascii="Arial" w:hAnsi="Arial" w:cs="Arial"/>
        </w:rPr>
      </w:pPr>
      <w:r>
        <w:rPr>
          <w:rFonts w:ascii="Arial" w:hAnsi="Arial" w:cs="Arial"/>
        </w:rPr>
        <w:t>Für die Spannung über dem zweiten Kondensator erhält man</w:t>
      </w:r>
    </w:p>
    <w:p w14:paraId="654DC823" w14:textId="623C4170" w:rsidR="009230F1" w:rsidRDefault="004D6263" w:rsidP="008200DD">
      <w:pPr>
        <w:spacing w:after="0" w:line="240" w:lineRule="auto"/>
        <w:rPr>
          <w:rFonts w:ascii="Arial" w:hAnsi="Arial" w:cs="Arial"/>
        </w:rPr>
      </w:pPr>
      <w:r w:rsidRPr="009230F1">
        <w:rPr>
          <w:rFonts w:ascii="Arial" w:hAnsi="Arial" w:cs="Arial"/>
          <w:position w:val="-110"/>
        </w:rPr>
        <w:object w:dxaOrig="1620" w:dyaOrig="2299" w14:anchorId="4F925497">
          <v:shape id="_x0000_i1098" type="#_x0000_t75" style="width:81.25pt;height:115.65pt" o:ole="">
            <v:imagedata r:id="rId156" o:title=""/>
          </v:shape>
          <o:OLEObject Type="Embed" ProgID="Equation.DSMT4" ShapeID="_x0000_i1098" DrawAspect="Content" ObjectID="_1735027449" r:id="rId157"/>
        </w:object>
      </w:r>
    </w:p>
    <w:p w14:paraId="3CA756C1" w14:textId="7AB8079F" w:rsidR="00EC42EB" w:rsidRDefault="00EC42EB" w:rsidP="008200DD">
      <w:pPr>
        <w:spacing w:after="0" w:line="240" w:lineRule="auto"/>
        <w:rPr>
          <w:rFonts w:ascii="Arial" w:hAnsi="Arial" w:cs="Arial"/>
        </w:rPr>
      </w:pPr>
    </w:p>
    <w:p w14:paraId="010952FB" w14:textId="6D90384F" w:rsidR="00EC42EB" w:rsidRDefault="00B724D6" w:rsidP="008200DD">
      <w:pPr>
        <w:spacing w:after="0" w:line="240" w:lineRule="auto"/>
        <w:rPr>
          <w:rFonts w:ascii="Arial" w:hAnsi="Arial" w:cs="Arial"/>
        </w:rPr>
      </w:pPr>
      <w:r>
        <w:rPr>
          <w:rFonts w:ascii="Arial" w:hAnsi="Arial" w:cs="Arial"/>
        </w:rPr>
        <w:t>Die Spannungen verhalten sich umgekehrt wie die Kapazitäten.</w:t>
      </w:r>
      <w:r w:rsidR="002C0906">
        <w:rPr>
          <w:rFonts w:ascii="Arial" w:hAnsi="Arial" w:cs="Arial"/>
        </w:rPr>
        <w:t xml:space="preserve"> Als Summe sind die beiden Teilspannungen so groß wie die Gesamtspannung.</w:t>
      </w:r>
    </w:p>
    <w:p w14:paraId="726E2BB3" w14:textId="078F692B" w:rsidR="009230F1" w:rsidRDefault="009230F1" w:rsidP="008200DD">
      <w:pPr>
        <w:spacing w:after="0" w:line="240" w:lineRule="auto"/>
        <w:rPr>
          <w:rFonts w:ascii="Arial" w:hAnsi="Arial" w:cs="Arial"/>
        </w:rPr>
      </w:pPr>
    </w:p>
    <w:p w14:paraId="23C242E8" w14:textId="463B4B56" w:rsidR="009230F1" w:rsidRDefault="009230F1" w:rsidP="008200DD">
      <w:pPr>
        <w:spacing w:after="0" w:line="240" w:lineRule="auto"/>
        <w:rPr>
          <w:rFonts w:ascii="Arial" w:hAnsi="Arial" w:cs="Arial"/>
        </w:rPr>
      </w:pPr>
      <w:r>
        <w:rPr>
          <w:rFonts w:ascii="Arial" w:hAnsi="Arial" w:cs="Arial"/>
        </w:rPr>
        <w:t>Im Folgenden werden die beiden parallelen Kondensatoren wieder einzeln betrachtet und die Ladungen auf den Platten bestimmt.</w:t>
      </w:r>
    </w:p>
    <w:p w14:paraId="6BC5FA35" w14:textId="5B548177" w:rsidR="009230F1" w:rsidRDefault="009230F1" w:rsidP="008200DD">
      <w:pPr>
        <w:spacing w:after="0" w:line="240" w:lineRule="auto"/>
        <w:rPr>
          <w:rFonts w:ascii="Arial" w:hAnsi="Arial" w:cs="Arial"/>
        </w:rPr>
      </w:pPr>
      <w:r>
        <w:rPr>
          <w:rFonts w:ascii="Arial" w:hAnsi="Arial" w:cs="Arial"/>
        </w:rPr>
        <w:t xml:space="preserve">Die Gesamtladung auf den beiden </w:t>
      </w:r>
      <w:r w:rsidRPr="009230F1">
        <w:rPr>
          <w:rFonts w:ascii="Arial" w:hAnsi="Arial" w:cs="Arial"/>
        </w:rPr>
        <w:t>Kondensatoren beträgt 48</w:t>
      </w:r>
      <w:r>
        <w:rPr>
          <w:rFonts w:ascii="Arial" w:hAnsi="Arial" w:cs="Arial"/>
        </w:rPr>
        <w:t xml:space="preserve"> </w:t>
      </w:r>
      <w:proofErr w:type="spellStart"/>
      <w:r w:rsidRPr="009230F1">
        <w:rPr>
          <w:rFonts w:ascii="Arial" w:hAnsi="Arial" w:cs="Arial"/>
        </w:rPr>
        <w:t>nC</w:t>
      </w:r>
      <w:proofErr w:type="spellEnd"/>
      <w:r w:rsidRPr="009230F1">
        <w:rPr>
          <w:rFonts w:ascii="Arial" w:hAnsi="Arial" w:cs="Arial"/>
        </w:rPr>
        <w:t>, die sich auf die beiden</w:t>
      </w:r>
      <w:r>
        <w:rPr>
          <w:rFonts w:ascii="Arial" w:hAnsi="Arial" w:cs="Arial"/>
        </w:rPr>
        <w:t xml:space="preserve"> Kondensatoren aufteilt. Die Summe der beiden Ladungsmengen auf den Kondensatoren ist so groß wir die Gesamtladung.</w:t>
      </w:r>
    </w:p>
    <w:p w14:paraId="53F7A3E5" w14:textId="52744092" w:rsidR="009230F1" w:rsidRDefault="009230F1" w:rsidP="008200DD">
      <w:pPr>
        <w:spacing w:after="0" w:line="240" w:lineRule="auto"/>
        <w:rPr>
          <w:rFonts w:ascii="Arial" w:hAnsi="Arial" w:cs="Arial"/>
        </w:rPr>
      </w:pPr>
      <w:r>
        <w:rPr>
          <w:rFonts w:ascii="Arial" w:hAnsi="Arial" w:cs="Arial"/>
        </w:rPr>
        <w:t>An beiden Kondensatoren liegt die gleiche Spannung von 8 V an.</w:t>
      </w:r>
    </w:p>
    <w:p w14:paraId="50DE0F1C" w14:textId="673F1579" w:rsidR="009230F1" w:rsidRDefault="009230F1" w:rsidP="008200DD">
      <w:pPr>
        <w:spacing w:after="0" w:line="240" w:lineRule="auto"/>
        <w:rPr>
          <w:rFonts w:ascii="Arial" w:hAnsi="Arial" w:cs="Arial"/>
        </w:rPr>
      </w:pPr>
      <w:r>
        <w:rPr>
          <w:rFonts w:ascii="Arial" w:hAnsi="Arial" w:cs="Arial"/>
        </w:rPr>
        <w:t>Damit können die Ladungen berechnet werden.</w:t>
      </w:r>
    </w:p>
    <w:p w14:paraId="7A27BD76" w14:textId="3D4638E3" w:rsidR="009230F1" w:rsidRDefault="004D6263" w:rsidP="008200DD">
      <w:pPr>
        <w:spacing w:after="0" w:line="240" w:lineRule="auto"/>
        <w:rPr>
          <w:rFonts w:ascii="Arial" w:hAnsi="Arial" w:cs="Arial"/>
        </w:rPr>
      </w:pPr>
      <w:r w:rsidRPr="004D6263">
        <w:rPr>
          <w:rFonts w:ascii="Arial" w:hAnsi="Arial" w:cs="Arial"/>
          <w:position w:val="-78"/>
        </w:rPr>
        <w:object w:dxaOrig="1340" w:dyaOrig="1680" w14:anchorId="42D05D27">
          <v:shape id="_x0000_i1099" type="#_x0000_t75" style="width:67.65pt;height:84pt" o:ole="">
            <v:imagedata r:id="rId158" o:title=""/>
          </v:shape>
          <o:OLEObject Type="Embed" ProgID="Equation.DSMT4" ShapeID="_x0000_i1099" DrawAspect="Content" ObjectID="_1735027450" r:id="rId159"/>
        </w:object>
      </w:r>
    </w:p>
    <w:p w14:paraId="4A011F13" w14:textId="243D0833" w:rsidR="004D6263" w:rsidRDefault="004D6263" w:rsidP="008200DD">
      <w:pPr>
        <w:spacing w:after="0" w:line="240" w:lineRule="auto"/>
        <w:rPr>
          <w:rFonts w:ascii="Arial" w:hAnsi="Arial" w:cs="Arial"/>
        </w:rPr>
      </w:pPr>
      <w:r>
        <w:rPr>
          <w:rFonts w:ascii="Arial" w:hAnsi="Arial" w:cs="Arial"/>
        </w:rPr>
        <w:t>Für die Ladung am Kondensator C</w:t>
      </w:r>
      <w:r>
        <w:rPr>
          <w:rFonts w:ascii="Arial" w:hAnsi="Arial" w:cs="Arial"/>
          <w:vertAlign w:val="subscript"/>
        </w:rPr>
        <w:t>3</w:t>
      </w:r>
      <w:r>
        <w:t xml:space="preserve"> </w:t>
      </w:r>
      <w:r w:rsidRPr="004D6263">
        <w:rPr>
          <w:rFonts w:ascii="Arial" w:hAnsi="Arial" w:cs="Arial"/>
        </w:rPr>
        <w:t xml:space="preserve">erhält man </w:t>
      </w:r>
      <w:r>
        <w:rPr>
          <w:rFonts w:ascii="Arial" w:hAnsi="Arial" w:cs="Arial"/>
        </w:rPr>
        <w:t>auf Grund der doppelten Kapazität die doppelte Ladungsmenge.</w:t>
      </w:r>
    </w:p>
    <w:p w14:paraId="70276B7F" w14:textId="78623CE0" w:rsidR="004D6263" w:rsidRDefault="004D6263" w:rsidP="008200DD">
      <w:pPr>
        <w:spacing w:after="0" w:line="240" w:lineRule="auto"/>
        <w:rPr>
          <w:rFonts w:ascii="Arial" w:hAnsi="Arial" w:cs="Arial"/>
        </w:rPr>
      </w:pPr>
      <w:r>
        <w:rPr>
          <w:rFonts w:ascii="Arial" w:hAnsi="Arial" w:cs="Arial"/>
        </w:rPr>
        <w:t xml:space="preserve">Insgesamt sind auf den beiden Kondensatoren 16 </w:t>
      </w:r>
      <w:proofErr w:type="spellStart"/>
      <w:r>
        <w:rPr>
          <w:rFonts w:ascii="Arial" w:hAnsi="Arial" w:cs="Arial"/>
        </w:rPr>
        <w:t>nC</w:t>
      </w:r>
      <w:proofErr w:type="spellEnd"/>
      <w:r>
        <w:rPr>
          <w:rFonts w:ascii="Arial" w:hAnsi="Arial" w:cs="Arial"/>
        </w:rPr>
        <w:t xml:space="preserve"> + 32nC = 48 </w:t>
      </w:r>
      <w:proofErr w:type="spellStart"/>
      <w:r>
        <w:rPr>
          <w:rFonts w:ascii="Arial" w:hAnsi="Arial" w:cs="Arial"/>
        </w:rPr>
        <w:t>nC</w:t>
      </w:r>
      <w:proofErr w:type="spellEnd"/>
      <w:r>
        <w:rPr>
          <w:rFonts w:ascii="Arial" w:hAnsi="Arial" w:cs="Arial"/>
        </w:rPr>
        <w:t xml:space="preserve"> drauf.</w:t>
      </w:r>
    </w:p>
    <w:p w14:paraId="6BC65A81" w14:textId="338AEDE4" w:rsidR="004D6263" w:rsidRDefault="004D6263" w:rsidP="008200DD">
      <w:pPr>
        <w:spacing w:after="0" w:line="240" w:lineRule="auto"/>
        <w:rPr>
          <w:rFonts w:ascii="Arial" w:hAnsi="Arial" w:cs="Arial"/>
        </w:rPr>
      </w:pPr>
    </w:p>
    <w:p w14:paraId="73D51460" w14:textId="11D8A90E" w:rsidR="004D6263" w:rsidRDefault="008329C5" w:rsidP="008200DD">
      <w:pPr>
        <w:spacing w:after="0" w:line="240" w:lineRule="auto"/>
        <w:rPr>
          <w:rFonts w:ascii="Arial" w:hAnsi="Arial" w:cs="Arial"/>
        </w:rPr>
      </w:pPr>
      <w:r>
        <w:rPr>
          <w:rFonts w:ascii="Arial" w:hAnsi="Arial" w:cs="Arial"/>
        </w:rPr>
        <w:t>Es ist also</w:t>
      </w:r>
    </w:p>
    <w:p w14:paraId="3FDA426C" w14:textId="307D7D33" w:rsidR="008329C5" w:rsidRDefault="00677963" w:rsidP="008200DD">
      <w:pPr>
        <w:spacing w:after="0" w:line="240" w:lineRule="auto"/>
        <w:rPr>
          <w:rFonts w:ascii="Arial" w:hAnsi="Arial" w:cs="Arial"/>
        </w:rPr>
      </w:pPr>
      <w:r w:rsidRPr="00677963">
        <w:rPr>
          <w:rFonts w:ascii="Arial" w:hAnsi="Arial" w:cs="Arial"/>
          <w:position w:val="-46"/>
        </w:rPr>
        <w:object w:dxaOrig="1060" w:dyaOrig="1020" w14:anchorId="4A74BEF5">
          <v:shape id="_x0000_i1100" type="#_x0000_t75" style="width:52.35pt;height:51.25pt" o:ole="">
            <v:imagedata r:id="rId160" o:title=""/>
          </v:shape>
          <o:OLEObject Type="Embed" ProgID="Equation.DSMT4" ShapeID="_x0000_i1100" DrawAspect="Content" ObjectID="_1735027451" r:id="rId161"/>
        </w:object>
      </w:r>
    </w:p>
    <w:p w14:paraId="5938DB14" w14:textId="75396807" w:rsidR="00677963" w:rsidRDefault="00677963" w:rsidP="008200DD">
      <w:pPr>
        <w:spacing w:after="0" w:line="240" w:lineRule="auto"/>
        <w:rPr>
          <w:rFonts w:ascii="Arial" w:hAnsi="Arial" w:cs="Arial"/>
        </w:rPr>
      </w:pPr>
    </w:p>
    <w:p w14:paraId="3658C59C" w14:textId="41A8B054" w:rsidR="00677963" w:rsidRDefault="00677963" w:rsidP="008200DD">
      <w:pPr>
        <w:spacing w:after="0" w:line="240" w:lineRule="auto"/>
        <w:rPr>
          <w:rFonts w:ascii="Arial" w:hAnsi="Arial" w:cs="Arial"/>
        </w:rPr>
      </w:pPr>
      <w:r>
        <w:rPr>
          <w:rFonts w:ascii="Arial" w:hAnsi="Arial" w:cs="Arial"/>
        </w:rPr>
        <w:t>Nun noch die Energie.</w:t>
      </w:r>
    </w:p>
    <w:p w14:paraId="7F815E1A" w14:textId="07D75E01" w:rsidR="00677963" w:rsidRDefault="00677963" w:rsidP="008200DD">
      <w:pPr>
        <w:spacing w:after="0" w:line="240" w:lineRule="auto"/>
        <w:rPr>
          <w:rFonts w:ascii="Arial" w:hAnsi="Arial" w:cs="Arial"/>
        </w:rPr>
      </w:pPr>
      <w:r>
        <w:rPr>
          <w:rFonts w:ascii="Arial" w:hAnsi="Arial" w:cs="Arial"/>
        </w:rPr>
        <w:t>Die Energie im Kondensator ist</w:t>
      </w:r>
    </w:p>
    <w:p w14:paraId="6C3E00D0" w14:textId="5F2D57EE" w:rsidR="00677963" w:rsidRPr="004D6263" w:rsidRDefault="00677963" w:rsidP="008200DD">
      <w:pPr>
        <w:spacing w:after="0" w:line="240" w:lineRule="auto"/>
        <w:rPr>
          <w:rFonts w:ascii="Arial" w:hAnsi="Arial" w:cs="Arial"/>
        </w:rPr>
      </w:pPr>
      <w:r w:rsidRPr="00677963">
        <w:rPr>
          <w:rFonts w:ascii="Arial" w:hAnsi="Arial" w:cs="Arial"/>
          <w:position w:val="-22"/>
        </w:rPr>
        <w:object w:dxaOrig="1040" w:dyaOrig="580" w14:anchorId="66E5F189">
          <v:shape id="_x0000_i1101" type="#_x0000_t75" style="width:52.35pt;height:28.35pt" o:ole="">
            <v:imagedata r:id="rId162" o:title=""/>
          </v:shape>
          <o:OLEObject Type="Embed" ProgID="Equation.DSMT4" ShapeID="_x0000_i1101" DrawAspect="Content" ObjectID="_1735027452" r:id="rId163"/>
        </w:object>
      </w:r>
    </w:p>
    <w:p w14:paraId="3DF56E24" w14:textId="21C94CBC" w:rsidR="00F965F2" w:rsidRDefault="00677963" w:rsidP="005A3783">
      <w:pPr>
        <w:spacing w:after="0" w:line="240" w:lineRule="auto"/>
        <w:rPr>
          <w:rFonts w:ascii="Arial" w:hAnsi="Arial" w:cs="Arial"/>
        </w:rPr>
      </w:pPr>
      <w:r>
        <w:rPr>
          <w:rFonts w:ascii="Arial" w:hAnsi="Arial" w:cs="Arial"/>
        </w:rPr>
        <w:t>Die Kapazität ist die oben berechnete Gesamtkapazität und die Spannung die gegebene Gesamtspannung.</w:t>
      </w:r>
    </w:p>
    <w:p w14:paraId="42919ADF" w14:textId="5B0C2F1E" w:rsidR="00677963" w:rsidRDefault="00677963" w:rsidP="005A3783">
      <w:pPr>
        <w:spacing w:after="0" w:line="240" w:lineRule="auto"/>
        <w:rPr>
          <w:rFonts w:ascii="Arial" w:hAnsi="Arial" w:cs="Arial"/>
        </w:rPr>
      </w:pPr>
      <w:r w:rsidRPr="00677963">
        <w:rPr>
          <w:rFonts w:ascii="Arial" w:hAnsi="Arial" w:cs="Arial"/>
          <w:position w:val="-42"/>
        </w:rPr>
        <w:object w:dxaOrig="2400" w:dyaOrig="940" w14:anchorId="1ECF14CB">
          <v:shape id="_x0000_i1102" type="#_x0000_t75" style="width:120pt;height:46.35pt" o:ole="">
            <v:imagedata r:id="rId164" o:title=""/>
          </v:shape>
          <o:OLEObject Type="Embed" ProgID="Equation.DSMT4" ShapeID="_x0000_i1102" DrawAspect="Content" ObjectID="_1735027453" r:id="rId165"/>
        </w:object>
      </w:r>
    </w:p>
    <w:p w14:paraId="7D787B18" w14:textId="121748D3" w:rsidR="00677963" w:rsidRDefault="00677963" w:rsidP="005A3783">
      <w:pPr>
        <w:spacing w:after="0" w:line="240" w:lineRule="auto"/>
        <w:rPr>
          <w:rFonts w:ascii="Arial" w:hAnsi="Arial" w:cs="Arial"/>
        </w:rPr>
      </w:pPr>
    </w:p>
    <w:p w14:paraId="225178EE" w14:textId="6F8ED4BC" w:rsidR="00677963" w:rsidRPr="00677963" w:rsidRDefault="00677963" w:rsidP="005A3783">
      <w:pPr>
        <w:spacing w:after="0" w:line="240" w:lineRule="auto"/>
        <w:rPr>
          <w:rFonts w:ascii="Arial" w:hAnsi="Arial" w:cs="Arial"/>
          <w:b/>
        </w:rPr>
      </w:pPr>
      <w:r w:rsidRPr="00677963">
        <w:rPr>
          <w:rFonts w:ascii="Arial" w:hAnsi="Arial" w:cs="Arial"/>
          <w:b/>
        </w:rPr>
        <w:t xml:space="preserve">b) </w:t>
      </w:r>
    </w:p>
    <w:p w14:paraId="5584130D" w14:textId="352B185B" w:rsidR="00677963" w:rsidRDefault="008B4A70" w:rsidP="005A3783">
      <w:pPr>
        <w:spacing w:after="0" w:line="240" w:lineRule="auto"/>
        <w:rPr>
          <w:rFonts w:ascii="Arial" w:hAnsi="Arial" w:cs="Arial"/>
        </w:rPr>
      </w:pPr>
      <w:r>
        <w:rPr>
          <w:rFonts w:ascii="Arial" w:hAnsi="Arial" w:cs="Arial"/>
        </w:rPr>
        <w:t xml:space="preserve">Durch das Öffnen des Schalters können keine Ladungen zu- oder abfließen. Die Ladungsmenge von 48 </w:t>
      </w:r>
      <w:proofErr w:type="spellStart"/>
      <w:r>
        <w:rPr>
          <w:rFonts w:ascii="Arial" w:hAnsi="Arial" w:cs="Arial"/>
        </w:rPr>
        <w:t>nC</w:t>
      </w:r>
      <w:proofErr w:type="spellEnd"/>
      <w:r>
        <w:rPr>
          <w:rFonts w:ascii="Arial" w:hAnsi="Arial" w:cs="Arial"/>
        </w:rPr>
        <w:t xml:space="preserve"> bleibt also erhalten.</w:t>
      </w:r>
    </w:p>
    <w:p w14:paraId="5152313A" w14:textId="59375390" w:rsidR="008B4A70" w:rsidRDefault="008B4A70" w:rsidP="005A3783">
      <w:pPr>
        <w:spacing w:after="0" w:line="240" w:lineRule="auto"/>
        <w:rPr>
          <w:rFonts w:ascii="Arial" w:hAnsi="Arial" w:cs="Arial"/>
        </w:rPr>
      </w:pPr>
    </w:p>
    <w:p w14:paraId="3A8D9ED1" w14:textId="5D7AA4DD" w:rsidR="008B4A70" w:rsidRDefault="00101C5A" w:rsidP="005A3783">
      <w:pPr>
        <w:spacing w:after="0" w:line="240" w:lineRule="auto"/>
        <w:rPr>
          <w:rFonts w:ascii="Arial" w:hAnsi="Arial" w:cs="Arial"/>
        </w:rPr>
      </w:pPr>
      <w:r>
        <w:rPr>
          <w:rFonts w:ascii="Arial" w:hAnsi="Arial" w:cs="Arial"/>
        </w:rPr>
        <w:t>Der Kondensator C</w:t>
      </w:r>
      <w:r w:rsidRPr="00A47B18">
        <w:rPr>
          <w:rFonts w:ascii="Arial" w:hAnsi="Arial" w:cs="Arial"/>
          <w:vertAlign w:val="subscript"/>
        </w:rPr>
        <w:t>2</w:t>
      </w:r>
      <w:r>
        <w:rPr>
          <w:rFonts w:ascii="Arial" w:hAnsi="Arial" w:cs="Arial"/>
        </w:rPr>
        <w:t xml:space="preserve"> erhöht durch das Einbringen des Dielektrikums seine Kapazität auf 12 </w:t>
      </w:r>
      <w:proofErr w:type="spellStart"/>
      <w:r>
        <w:rPr>
          <w:rFonts w:ascii="Arial" w:hAnsi="Arial" w:cs="Arial"/>
        </w:rPr>
        <w:t>nF</w:t>
      </w:r>
      <w:proofErr w:type="spellEnd"/>
      <w:r>
        <w:rPr>
          <w:rFonts w:ascii="Arial" w:hAnsi="Arial" w:cs="Arial"/>
        </w:rPr>
        <w:t xml:space="preserve">. </w:t>
      </w:r>
    </w:p>
    <w:p w14:paraId="7F6CEAFB" w14:textId="10126AED" w:rsidR="00101C5A" w:rsidRPr="00101C5A" w:rsidRDefault="00101C5A" w:rsidP="005A3783">
      <w:pPr>
        <w:spacing w:after="0" w:line="240" w:lineRule="auto"/>
        <w:rPr>
          <w:rFonts w:ascii="Arial" w:hAnsi="Arial" w:cs="Arial"/>
        </w:rPr>
      </w:pPr>
      <w:r>
        <w:rPr>
          <w:rFonts w:ascii="Arial" w:hAnsi="Arial" w:cs="Arial"/>
        </w:rPr>
        <w:t xml:space="preserve">Die Kapazität der Parallelschaltung beträgt dann 16 </w:t>
      </w:r>
      <w:proofErr w:type="spellStart"/>
      <w:r>
        <w:rPr>
          <w:rFonts w:ascii="Arial" w:hAnsi="Arial" w:cs="Arial"/>
        </w:rPr>
        <w:t>nF</w:t>
      </w:r>
      <w:proofErr w:type="spellEnd"/>
      <w:r>
        <w:rPr>
          <w:rFonts w:ascii="Arial" w:hAnsi="Arial" w:cs="Arial"/>
        </w:rPr>
        <w:t xml:space="preserve"> und die Gesamtkapazität der Schaltung 3,2</w:t>
      </w:r>
      <w:r w:rsidRPr="00101C5A">
        <w:rPr>
          <w:rFonts w:ascii="Arial" w:hAnsi="Arial" w:cs="Arial"/>
        </w:rPr>
        <w:t xml:space="preserve"> </w:t>
      </w:r>
      <w:proofErr w:type="spellStart"/>
      <w:r w:rsidRPr="00101C5A">
        <w:rPr>
          <w:rFonts w:ascii="Arial" w:hAnsi="Arial" w:cs="Arial"/>
        </w:rPr>
        <w:t>nF</w:t>
      </w:r>
      <w:proofErr w:type="spellEnd"/>
      <w:r w:rsidRPr="00101C5A">
        <w:rPr>
          <w:rFonts w:ascii="Arial" w:hAnsi="Arial" w:cs="Arial"/>
        </w:rPr>
        <w:t>.</w:t>
      </w:r>
    </w:p>
    <w:p w14:paraId="49CFA515" w14:textId="5C249A64" w:rsidR="00101C5A" w:rsidRDefault="00101C5A" w:rsidP="005A3783">
      <w:pPr>
        <w:spacing w:after="0" w:line="240" w:lineRule="auto"/>
        <w:rPr>
          <w:rFonts w:ascii="Arial" w:hAnsi="Arial" w:cs="Arial"/>
        </w:rPr>
      </w:pPr>
      <w:r>
        <w:rPr>
          <w:rFonts w:ascii="Arial" w:hAnsi="Arial" w:cs="Arial"/>
        </w:rPr>
        <w:lastRenderedPageBreak/>
        <w:t xml:space="preserve">Da die Ladung konstant 48 </w:t>
      </w:r>
      <w:proofErr w:type="spellStart"/>
      <w:r>
        <w:rPr>
          <w:rFonts w:ascii="Arial" w:hAnsi="Arial" w:cs="Arial"/>
        </w:rPr>
        <w:t>nC</w:t>
      </w:r>
      <w:proofErr w:type="spellEnd"/>
      <w:r>
        <w:rPr>
          <w:rFonts w:ascii="Arial" w:hAnsi="Arial" w:cs="Arial"/>
        </w:rPr>
        <w:t xml:space="preserve"> beträgt, kann die Spannung über den Kondensatoren, also zwischen den Punkten A und B berechnet werden.</w:t>
      </w:r>
    </w:p>
    <w:p w14:paraId="0343D1B0" w14:textId="03D1341E" w:rsidR="00101C5A" w:rsidRDefault="00B466AE" w:rsidP="005A3783">
      <w:pPr>
        <w:spacing w:after="0" w:line="240" w:lineRule="auto"/>
        <w:rPr>
          <w:rFonts w:ascii="Arial" w:hAnsi="Arial" w:cs="Arial"/>
        </w:rPr>
      </w:pPr>
      <w:r w:rsidRPr="00B466AE">
        <w:rPr>
          <w:rFonts w:ascii="Arial" w:hAnsi="Arial" w:cs="Arial"/>
          <w:position w:val="-102"/>
        </w:rPr>
        <w:object w:dxaOrig="1020" w:dyaOrig="2160" w14:anchorId="25F2F3B3">
          <v:shape id="_x0000_i1103" type="#_x0000_t75" style="width:51.25pt;height:108pt" o:ole="">
            <v:imagedata r:id="rId166" o:title=""/>
          </v:shape>
          <o:OLEObject Type="Embed" ProgID="Equation.DSMT4" ShapeID="_x0000_i1103" DrawAspect="Content" ObjectID="_1735027454" r:id="rId167"/>
        </w:object>
      </w:r>
    </w:p>
    <w:p w14:paraId="0BC91029" w14:textId="4A74674D" w:rsidR="00C861A0" w:rsidRDefault="00C861A0" w:rsidP="005A3783">
      <w:pPr>
        <w:spacing w:after="0" w:line="240" w:lineRule="auto"/>
        <w:rPr>
          <w:rFonts w:ascii="Arial" w:hAnsi="Arial" w:cs="Arial"/>
        </w:rPr>
      </w:pPr>
      <w:r>
        <w:rPr>
          <w:rFonts w:ascii="Arial" w:hAnsi="Arial" w:cs="Arial"/>
        </w:rPr>
        <w:t>Durch das Einschieben des Dielektrikums wird die Spannung zwischen A und B kleiner. Sie lag ja vorher bei 20 V.</w:t>
      </w:r>
    </w:p>
    <w:p w14:paraId="6EABDB06" w14:textId="627FA80C" w:rsidR="00C861A0" w:rsidRDefault="00C861A0" w:rsidP="005A3783">
      <w:pPr>
        <w:spacing w:after="0" w:line="240" w:lineRule="auto"/>
        <w:rPr>
          <w:rFonts w:ascii="Arial" w:hAnsi="Arial" w:cs="Arial"/>
        </w:rPr>
      </w:pPr>
      <w:r>
        <w:rPr>
          <w:rFonts w:ascii="Arial" w:hAnsi="Arial" w:cs="Arial"/>
        </w:rPr>
        <w:t>Es wird auch die im Kondensator gespeicherte Energie kleiner. Da Energie nicht verloren gehen kann, fragt man sich, wo sie hin ist?</w:t>
      </w:r>
    </w:p>
    <w:p w14:paraId="565EAEB9" w14:textId="3D4D7705" w:rsidR="00C861A0" w:rsidRDefault="00C861A0" w:rsidP="005A3783">
      <w:pPr>
        <w:spacing w:after="0" w:line="240" w:lineRule="auto"/>
        <w:rPr>
          <w:rFonts w:ascii="Arial" w:hAnsi="Arial" w:cs="Arial"/>
        </w:rPr>
      </w:pPr>
      <w:r>
        <w:rPr>
          <w:rFonts w:ascii="Arial" w:hAnsi="Arial" w:cs="Arial"/>
        </w:rPr>
        <w:t xml:space="preserve">Wir das Dielektrikum in das Feld gebracht, </w:t>
      </w:r>
      <w:r w:rsidR="008A1AA2">
        <w:rPr>
          <w:rFonts w:ascii="Arial" w:hAnsi="Arial" w:cs="Arial"/>
        </w:rPr>
        <w:t>wird es auf Grund von Polarisation im Dielektrikum in das Feld hineingezogen. Dabei wird Arbeit verrichtet, die das Feld aufbringen   muss.  Es wird elektrische Energie in mechanische Energie umgewandelt.</w:t>
      </w:r>
    </w:p>
    <w:p w14:paraId="5FDBD075" w14:textId="498F164B" w:rsidR="008A1AA2" w:rsidRDefault="008A1AA2" w:rsidP="005A3783">
      <w:pPr>
        <w:spacing w:after="0" w:line="240" w:lineRule="auto"/>
        <w:rPr>
          <w:rFonts w:ascii="Arial" w:hAnsi="Arial" w:cs="Arial"/>
        </w:rPr>
      </w:pPr>
      <w:r>
        <w:rPr>
          <w:rFonts w:ascii="Arial" w:hAnsi="Arial" w:cs="Arial"/>
        </w:rPr>
        <w:t>Beim Herausziehen des Dielektrikums muss wieder Arbeit aufgebracht werden!</w:t>
      </w:r>
    </w:p>
    <w:p w14:paraId="11571709" w14:textId="551B7B4D" w:rsidR="001A39E5" w:rsidRDefault="001A39E5" w:rsidP="005A3783">
      <w:pPr>
        <w:spacing w:after="0" w:line="240" w:lineRule="auto"/>
        <w:rPr>
          <w:rFonts w:ascii="Arial" w:hAnsi="Arial" w:cs="Arial"/>
        </w:rPr>
      </w:pPr>
    </w:p>
    <w:p w14:paraId="1A561A4F" w14:textId="30906928" w:rsidR="001A39E5" w:rsidRDefault="001A39E5" w:rsidP="005A3783">
      <w:pPr>
        <w:spacing w:after="0" w:line="240" w:lineRule="auto"/>
        <w:rPr>
          <w:rFonts w:ascii="Arial" w:hAnsi="Arial" w:cs="Arial"/>
        </w:rPr>
      </w:pPr>
      <w:r>
        <w:rPr>
          <w:rFonts w:ascii="Arial" w:hAnsi="Arial" w:cs="Arial"/>
        </w:rPr>
        <w:t>Die Ladung im Kondensator ergibt sich aus der Kapazität und der Spannung zwischen den Platten.</w:t>
      </w:r>
    </w:p>
    <w:p w14:paraId="2F1EDF07" w14:textId="68B29103" w:rsidR="001A39E5" w:rsidRDefault="001A39E5" w:rsidP="005A3783">
      <w:pPr>
        <w:spacing w:after="0" w:line="240" w:lineRule="auto"/>
        <w:rPr>
          <w:rFonts w:ascii="Arial" w:hAnsi="Arial" w:cs="Arial"/>
        </w:rPr>
      </w:pPr>
      <w:r w:rsidRPr="001A39E5">
        <w:rPr>
          <w:rFonts w:ascii="Arial" w:hAnsi="Arial" w:cs="Arial"/>
          <w:position w:val="-10"/>
        </w:rPr>
        <w:object w:dxaOrig="820" w:dyaOrig="320" w14:anchorId="6D4AF7AB">
          <v:shape id="_x0000_i1104" type="#_x0000_t75" style="width:40.35pt;height:16.35pt" o:ole="">
            <v:imagedata r:id="rId168" o:title=""/>
          </v:shape>
          <o:OLEObject Type="Embed" ProgID="Equation.DSMT4" ShapeID="_x0000_i1104" DrawAspect="Content" ObjectID="_1735027455" r:id="rId169"/>
        </w:object>
      </w:r>
    </w:p>
    <w:p w14:paraId="25720E16" w14:textId="415C0BF4" w:rsidR="001A39E5" w:rsidRDefault="001A39E5" w:rsidP="005A3783">
      <w:pPr>
        <w:spacing w:after="0" w:line="240" w:lineRule="auto"/>
        <w:rPr>
          <w:rFonts w:ascii="Arial" w:hAnsi="Arial" w:cs="Arial"/>
        </w:rPr>
      </w:pPr>
      <w:r>
        <w:rPr>
          <w:rFonts w:ascii="Arial" w:hAnsi="Arial" w:cs="Arial"/>
        </w:rPr>
        <w:t xml:space="preserve">Die Kapazität ist 12 </w:t>
      </w:r>
      <w:proofErr w:type="spellStart"/>
      <w:r>
        <w:rPr>
          <w:rFonts w:ascii="Arial" w:hAnsi="Arial" w:cs="Arial"/>
        </w:rPr>
        <w:t>nF</w:t>
      </w:r>
      <w:proofErr w:type="spellEnd"/>
      <w:r>
        <w:rPr>
          <w:rFonts w:ascii="Arial" w:hAnsi="Arial" w:cs="Arial"/>
        </w:rPr>
        <w:t xml:space="preserve"> groß. Die Spannung ist noch unbekannt.</w:t>
      </w:r>
    </w:p>
    <w:p w14:paraId="03436CC8" w14:textId="79DC9AD1" w:rsidR="009C7E9B" w:rsidRDefault="009C7E9B" w:rsidP="005A3783">
      <w:pPr>
        <w:spacing w:after="0" w:line="240" w:lineRule="auto"/>
        <w:rPr>
          <w:rFonts w:ascii="Arial" w:hAnsi="Arial" w:cs="Arial"/>
        </w:rPr>
      </w:pPr>
      <w:r>
        <w:rPr>
          <w:rFonts w:ascii="Arial" w:hAnsi="Arial" w:cs="Arial"/>
        </w:rPr>
        <w:t xml:space="preserve">Man weiß aber aus der ersten Lösung, dass sich die Spannungen umgekehrt wie die Kapazitäten verhalten. </w:t>
      </w:r>
    </w:p>
    <w:p w14:paraId="7AE94ABC" w14:textId="7998232C" w:rsidR="001A39E5" w:rsidRDefault="00C30BAF" w:rsidP="005A3783">
      <w:pPr>
        <w:spacing w:after="0" w:line="240" w:lineRule="auto"/>
        <w:rPr>
          <w:rFonts w:ascii="Arial" w:hAnsi="Arial" w:cs="Arial"/>
        </w:rPr>
      </w:pPr>
      <w:r>
        <w:rPr>
          <w:rFonts w:ascii="Arial" w:hAnsi="Arial" w:cs="Arial"/>
        </w:rPr>
        <w:t>C</w:t>
      </w:r>
      <w:r w:rsidRPr="00C30BAF">
        <w:rPr>
          <w:rFonts w:ascii="Arial" w:hAnsi="Arial" w:cs="Arial"/>
          <w:vertAlign w:val="subscript"/>
        </w:rPr>
        <w:t>1</w:t>
      </w:r>
      <w:r>
        <w:rPr>
          <w:rFonts w:ascii="Arial" w:hAnsi="Arial" w:cs="Arial"/>
        </w:rPr>
        <w:t xml:space="preserve"> ist 4 </w:t>
      </w:r>
      <w:proofErr w:type="spellStart"/>
      <w:r>
        <w:rPr>
          <w:rFonts w:ascii="Arial" w:hAnsi="Arial" w:cs="Arial"/>
        </w:rPr>
        <w:t>nF</w:t>
      </w:r>
      <w:proofErr w:type="spellEnd"/>
      <w:r>
        <w:rPr>
          <w:rFonts w:ascii="Arial" w:hAnsi="Arial" w:cs="Arial"/>
        </w:rPr>
        <w:t xml:space="preserve"> und C</w:t>
      </w:r>
      <w:r w:rsidRPr="00C30BAF">
        <w:rPr>
          <w:rFonts w:ascii="Arial" w:hAnsi="Arial" w:cs="Arial"/>
          <w:vertAlign w:val="subscript"/>
        </w:rPr>
        <w:t>23</w:t>
      </w:r>
      <w:r>
        <w:rPr>
          <w:rFonts w:ascii="Arial" w:hAnsi="Arial" w:cs="Arial"/>
        </w:rPr>
        <w:t xml:space="preserve"> sind 16 </w:t>
      </w:r>
      <w:proofErr w:type="spellStart"/>
      <w:r>
        <w:rPr>
          <w:rFonts w:ascii="Arial" w:hAnsi="Arial" w:cs="Arial"/>
        </w:rPr>
        <w:t>nF</w:t>
      </w:r>
      <w:proofErr w:type="spellEnd"/>
      <w:r>
        <w:rPr>
          <w:rFonts w:ascii="Arial" w:hAnsi="Arial" w:cs="Arial"/>
        </w:rPr>
        <w:t xml:space="preserve"> groß. </w:t>
      </w:r>
    </w:p>
    <w:p w14:paraId="5C8A47D8" w14:textId="3788D0A2" w:rsidR="00C30BAF" w:rsidRDefault="00D150DD" w:rsidP="005A3783">
      <w:pPr>
        <w:spacing w:after="0" w:line="240" w:lineRule="auto"/>
        <w:rPr>
          <w:rFonts w:ascii="Arial" w:hAnsi="Arial" w:cs="Arial"/>
        </w:rPr>
      </w:pPr>
      <w:r w:rsidRPr="00C30BAF">
        <w:rPr>
          <w:rFonts w:ascii="Arial" w:hAnsi="Arial" w:cs="Arial"/>
          <w:position w:val="-60"/>
        </w:rPr>
        <w:object w:dxaOrig="960" w:dyaOrig="1300" w14:anchorId="48278D34">
          <v:shape id="_x0000_i1105" type="#_x0000_t75" style="width:48pt;height:64.35pt" o:ole="">
            <v:imagedata r:id="rId170" o:title=""/>
          </v:shape>
          <o:OLEObject Type="Embed" ProgID="Equation.DSMT4" ShapeID="_x0000_i1105" DrawAspect="Content" ObjectID="_1735027456" r:id="rId171"/>
        </w:object>
      </w:r>
    </w:p>
    <w:p w14:paraId="1717CB7B" w14:textId="490A1770" w:rsidR="00C30BAF" w:rsidRDefault="00C30BAF" w:rsidP="005A3783">
      <w:pPr>
        <w:spacing w:after="0" w:line="240" w:lineRule="auto"/>
        <w:rPr>
          <w:rFonts w:ascii="Arial" w:hAnsi="Arial" w:cs="Arial"/>
        </w:rPr>
      </w:pPr>
      <w:r>
        <w:rPr>
          <w:rFonts w:ascii="Arial" w:hAnsi="Arial" w:cs="Arial"/>
        </w:rPr>
        <w:t>Die Summe der beiden Spannungen beträgt 15 V, also</w:t>
      </w:r>
    </w:p>
    <w:p w14:paraId="233202A0" w14:textId="06F4FB25" w:rsidR="00C30BAF" w:rsidRDefault="00D150DD" w:rsidP="005A3783">
      <w:pPr>
        <w:spacing w:after="0" w:line="240" w:lineRule="auto"/>
        <w:rPr>
          <w:rFonts w:ascii="Arial" w:hAnsi="Arial" w:cs="Arial"/>
        </w:rPr>
      </w:pPr>
      <w:r w:rsidRPr="00D150DD">
        <w:rPr>
          <w:rFonts w:ascii="Arial" w:hAnsi="Arial" w:cs="Arial"/>
          <w:position w:val="-28"/>
        </w:rPr>
        <w:object w:dxaOrig="1620" w:dyaOrig="680" w14:anchorId="19C501D1">
          <v:shape id="_x0000_i1106" type="#_x0000_t75" style="width:81.25pt;height:34.35pt" o:ole="">
            <v:imagedata r:id="rId172" o:title=""/>
          </v:shape>
          <o:OLEObject Type="Embed" ProgID="Equation.DSMT4" ShapeID="_x0000_i1106" DrawAspect="Content" ObjectID="_1735027457" r:id="rId173"/>
        </w:object>
      </w:r>
    </w:p>
    <w:p w14:paraId="7F5361A0" w14:textId="10321C7C" w:rsidR="00D150DD" w:rsidRDefault="00D150DD" w:rsidP="005A3783">
      <w:pPr>
        <w:spacing w:after="0" w:line="240" w:lineRule="auto"/>
        <w:rPr>
          <w:rFonts w:ascii="Arial" w:hAnsi="Arial" w:cs="Arial"/>
        </w:rPr>
      </w:pPr>
      <w:r>
        <w:rPr>
          <w:rFonts w:ascii="Arial" w:hAnsi="Arial" w:cs="Arial"/>
        </w:rPr>
        <w:t>Damit erhält man</w:t>
      </w:r>
    </w:p>
    <w:p w14:paraId="6D7B84A1" w14:textId="655ECDEE" w:rsidR="00D150DD" w:rsidRDefault="00D150DD" w:rsidP="005A3783">
      <w:pPr>
        <w:spacing w:after="0" w:line="240" w:lineRule="auto"/>
        <w:rPr>
          <w:rFonts w:ascii="Arial" w:hAnsi="Arial" w:cs="Arial"/>
        </w:rPr>
      </w:pPr>
      <w:r w:rsidRPr="00C30BAF">
        <w:rPr>
          <w:rFonts w:ascii="Arial" w:hAnsi="Arial" w:cs="Arial"/>
          <w:position w:val="-60"/>
        </w:rPr>
        <w:object w:dxaOrig="1579" w:dyaOrig="1320" w14:anchorId="566DEBC6">
          <v:shape id="_x0000_i1107" type="#_x0000_t75" style="width:79.65pt;height:66pt" o:ole="">
            <v:imagedata r:id="rId174" o:title=""/>
          </v:shape>
          <o:OLEObject Type="Embed" ProgID="Equation.DSMT4" ShapeID="_x0000_i1107" DrawAspect="Content" ObjectID="_1735027458" r:id="rId175"/>
        </w:object>
      </w:r>
    </w:p>
    <w:p w14:paraId="010F1F52" w14:textId="17CE2E87" w:rsidR="00903299" w:rsidRDefault="00903299" w:rsidP="005A3783">
      <w:pPr>
        <w:spacing w:after="0" w:line="240" w:lineRule="auto"/>
        <w:rPr>
          <w:rFonts w:ascii="Arial" w:hAnsi="Arial" w:cs="Arial"/>
        </w:rPr>
      </w:pPr>
      <w:r>
        <w:rPr>
          <w:rFonts w:ascii="Arial" w:hAnsi="Arial" w:cs="Arial"/>
        </w:rPr>
        <w:t xml:space="preserve">Stellt man das nach der </w:t>
      </w:r>
      <w:r w:rsidR="003B67B3">
        <w:rPr>
          <w:rFonts w:ascii="Arial" w:hAnsi="Arial" w:cs="Arial"/>
        </w:rPr>
        <w:t>Spannung über den C</w:t>
      </w:r>
      <w:r w:rsidR="003B67B3" w:rsidRPr="00A72AA2">
        <w:rPr>
          <w:rFonts w:ascii="Arial" w:hAnsi="Arial" w:cs="Arial"/>
          <w:vertAlign w:val="subscript"/>
        </w:rPr>
        <w:t>23</w:t>
      </w:r>
      <w:r w:rsidR="003B67B3">
        <w:rPr>
          <w:rFonts w:ascii="Arial" w:hAnsi="Arial" w:cs="Arial"/>
        </w:rPr>
        <w:t xml:space="preserve"> um, erhält man 3 V</w:t>
      </w:r>
      <w:r w:rsidR="00A72AA2">
        <w:rPr>
          <w:rFonts w:ascii="Arial" w:hAnsi="Arial" w:cs="Arial"/>
        </w:rPr>
        <w:t>. Über dem anderen Kondensator liegen dann 12 V an.</w:t>
      </w:r>
    </w:p>
    <w:p w14:paraId="5BDBC1BE" w14:textId="18A46D0E" w:rsidR="00CE00B0" w:rsidRDefault="00CE00B0" w:rsidP="005A3783">
      <w:pPr>
        <w:spacing w:after="0" w:line="240" w:lineRule="auto"/>
        <w:rPr>
          <w:rFonts w:ascii="Arial" w:hAnsi="Arial" w:cs="Arial"/>
        </w:rPr>
      </w:pPr>
    </w:p>
    <w:p w14:paraId="76F877C4" w14:textId="4852D178" w:rsidR="00CE00B0" w:rsidRDefault="008264EE" w:rsidP="005A3783">
      <w:pPr>
        <w:spacing w:after="0" w:line="240" w:lineRule="auto"/>
        <w:rPr>
          <w:rFonts w:ascii="Arial" w:hAnsi="Arial" w:cs="Arial"/>
        </w:rPr>
      </w:pPr>
      <w:r>
        <w:rPr>
          <w:rFonts w:ascii="Arial" w:hAnsi="Arial" w:cs="Arial"/>
        </w:rPr>
        <w:t>Die beiden Kondensatoren C</w:t>
      </w:r>
      <w:r w:rsidRPr="00A00DE6">
        <w:rPr>
          <w:rFonts w:ascii="Arial" w:hAnsi="Arial" w:cs="Arial"/>
          <w:vertAlign w:val="subscript"/>
        </w:rPr>
        <w:t>2</w:t>
      </w:r>
      <w:r>
        <w:rPr>
          <w:rFonts w:ascii="Arial" w:hAnsi="Arial" w:cs="Arial"/>
        </w:rPr>
        <w:t xml:space="preserve"> und C</w:t>
      </w:r>
      <w:r w:rsidRPr="00A00DE6">
        <w:rPr>
          <w:rFonts w:ascii="Arial" w:hAnsi="Arial" w:cs="Arial"/>
          <w:vertAlign w:val="subscript"/>
        </w:rPr>
        <w:t>3</w:t>
      </w:r>
      <w:r>
        <w:rPr>
          <w:rFonts w:ascii="Arial" w:hAnsi="Arial" w:cs="Arial"/>
        </w:rPr>
        <w:t xml:space="preserve"> sind </w:t>
      </w:r>
      <w:r w:rsidR="00A00DE6">
        <w:rPr>
          <w:rFonts w:ascii="Arial" w:hAnsi="Arial" w:cs="Arial"/>
        </w:rPr>
        <w:t>parallelgeschaltet</w:t>
      </w:r>
      <w:r>
        <w:rPr>
          <w:rFonts w:ascii="Arial" w:hAnsi="Arial" w:cs="Arial"/>
        </w:rPr>
        <w:t>, so dass über jedem Kondensator die gleiche Spannung von 3 V liegt.</w:t>
      </w:r>
    </w:p>
    <w:p w14:paraId="2C3ABD44" w14:textId="510FB8D2" w:rsidR="00A00DE6" w:rsidRDefault="00A00DE6" w:rsidP="005A3783">
      <w:pPr>
        <w:spacing w:after="0" w:line="240" w:lineRule="auto"/>
        <w:rPr>
          <w:rFonts w:ascii="Arial" w:hAnsi="Arial" w:cs="Arial"/>
        </w:rPr>
      </w:pPr>
      <w:r>
        <w:rPr>
          <w:rFonts w:ascii="Arial" w:hAnsi="Arial" w:cs="Arial"/>
        </w:rPr>
        <w:t>Nun kann die gesuchte Ladung berechnet werden:</w:t>
      </w:r>
    </w:p>
    <w:p w14:paraId="63321DFD" w14:textId="1DA576D8" w:rsidR="00A00DE6" w:rsidRDefault="004F3E88" w:rsidP="005A3783">
      <w:pPr>
        <w:spacing w:after="0" w:line="240" w:lineRule="auto"/>
        <w:rPr>
          <w:rFonts w:ascii="Arial" w:hAnsi="Arial" w:cs="Arial"/>
        </w:rPr>
      </w:pPr>
      <w:r w:rsidRPr="00A00DE6">
        <w:rPr>
          <w:rFonts w:ascii="Arial" w:hAnsi="Arial" w:cs="Arial"/>
          <w:position w:val="-46"/>
        </w:rPr>
        <w:object w:dxaOrig="1719" w:dyaOrig="1020" w14:anchorId="76B419C5">
          <v:shape id="_x0000_i1108" type="#_x0000_t75" style="width:85.65pt;height:51.25pt" o:ole="">
            <v:imagedata r:id="rId176" o:title=""/>
          </v:shape>
          <o:OLEObject Type="Embed" ProgID="Equation.DSMT4" ShapeID="_x0000_i1108" DrawAspect="Content" ObjectID="_1735027459" r:id="rId177"/>
        </w:object>
      </w:r>
    </w:p>
    <w:p w14:paraId="6FCD0B97" w14:textId="284298DE" w:rsidR="004F3E88" w:rsidRDefault="004F3E88" w:rsidP="005A3783">
      <w:pPr>
        <w:spacing w:after="0" w:line="240" w:lineRule="auto"/>
        <w:rPr>
          <w:rFonts w:ascii="Arial" w:hAnsi="Arial" w:cs="Arial"/>
        </w:rPr>
      </w:pPr>
    </w:p>
    <w:p w14:paraId="1DEF3D9D" w14:textId="0A11C731" w:rsidR="004F3E88" w:rsidRPr="004F3E88" w:rsidRDefault="004F3E88" w:rsidP="005A3783">
      <w:pPr>
        <w:spacing w:after="0" w:line="240" w:lineRule="auto"/>
        <w:rPr>
          <w:rFonts w:ascii="Arial" w:hAnsi="Arial" w:cs="Arial"/>
          <w:b/>
        </w:rPr>
      </w:pPr>
      <w:r w:rsidRPr="004F3E88">
        <w:rPr>
          <w:rFonts w:ascii="Arial" w:hAnsi="Arial" w:cs="Arial"/>
          <w:b/>
        </w:rPr>
        <w:t xml:space="preserve">c) </w:t>
      </w:r>
    </w:p>
    <w:p w14:paraId="6713578C" w14:textId="5AEA0B95" w:rsidR="004F3E88" w:rsidRDefault="004F3E88" w:rsidP="005A3783">
      <w:pPr>
        <w:spacing w:after="0" w:line="240" w:lineRule="auto"/>
        <w:rPr>
          <w:rFonts w:ascii="Arial" w:hAnsi="Arial" w:cs="Arial"/>
        </w:rPr>
      </w:pPr>
      <w:r>
        <w:rPr>
          <w:rFonts w:ascii="Arial" w:hAnsi="Arial" w:cs="Arial"/>
        </w:rPr>
        <w:t xml:space="preserve">Da der Kondensator komplett abgeklemmt wurde, bleiben die Ladungen auf ihm erhalten. Durch das Entfernen des Dielektrikums verkleinert sich die Kapazität wieder auf 2 </w:t>
      </w:r>
      <w:proofErr w:type="spellStart"/>
      <w:r>
        <w:rPr>
          <w:rFonts w:ascii="Arial" w:hAnsi="Arial" w:cs="Arial"/>
        </w:rPr>
        <w:t>nF</w:t>
      </w:r>
      <w:proofErr w:type="spellEnd"/>
      <w:r>
        <w:rPr>
          <w:rFonts w:ascii="Arial" w:hAnsi="Arial" w:cs="Arial"/>
        </w:rPr>
        <w:t>.</w:t>
      </w:r>
    </w:p>
    <w:p w14:paraId="5FCB4180" w14:textId="3ADF1F7C" w:rsidR="004F3E88" w:rsidRDefault="004F3E88" w:rsidP="005A3783">
      <w:pPr>
        <w:spacing w:after="0" w:line="240" w:lineRule="auto"/>
        <w:rPr>
          <w:rFonts w:ascii="Arial" w:hAnsi="Arial" w:cs="Arial"/>
        </w:rPr>
      </w:pPr>
      <w:r w:rsidRPr="004F3E88">
        <w:rPr>
          <w:rFonts w:ascii="Arial" w:hAnsi="Arial" w:cs="Arial"/>
          <w:position w:val="-104"/>
        </w:rPr>
        <w:object w:dxaOrig="1380" w:dyaOrig="2180" w14:anchorId="17806C2C">
          <v:shape id="_x0000_i1109" type="#_x0000_t75" style="width:69.25pt;height:109.65pt" o:ole="">
            <v:imagedata r:id="rId178" o:title=""/>
          </v:shape>
          <o:OLEObject Type="Embed" ProgID="Equation.DSMT4" ShapeID="_x0000_i1109" DrawAspect="Content" ObjectID="_1735027460" r:id="rId179"/>
        </w:object>
      </w:r>
    </w:p>
    <w:p w14:paraId="1CC7BD94" w14:textId="35C08EF6" w:rsidR="00995021" w:rsidRDefault="00995021" w:rsidP="005A3783">
      <w:pPr>
        <w:spacing w:after="0" w:line="240" w:lineRule="auto"/>
        <w:rPr>
          <w:rFonts w:ascii="Arial" w:hAnsi="Arial" w:cs="Arial"/>
        </w:rPr>
      </w:pPr>
    </w:p>
    <w:p w14:paraId="3739560C" w14:textId="2DA6ECAB" w:rsidR="00995021" w:rsidRDefault="00995021" w:rsidP="005A3783">
      <w:pPr>
        <w:spacing w:after="0" w:line="240" w:lineRule="auto"/>
        <w:rPr>
          <w:rFonts w:ascii="Arial" w:hAnsi="Arial" w:cs="Arial"/>
        </w:rPr>
      </w:pPr>
    </w:p>
    <w:p w14:paraId="77D21B95" w14:textId="0CB9A5A4" w:rsidR="00995021" w:rsidRPr="00995021" w:rsidRDefault="00995021" w:rsidP="005A3783">
      <w:pPr>
        <w:spacing w:after="0" w:line="240" w:lineRule="auto"/>
        <w:rPr>
          <w:rFonts w:ascii="Arial" w:hAnsi="Arial" w:cs="Arial"/>
          <w:b/>
        </w:rPr>
      </w:pPr>
      <w:bookmarkStart w:id="8" w:name="e578"/>
      <w:r w:rsidRPr="00995021">
        <w:rPr>
          <w:rFonts w:ascii="Arial" w:hAnsi="Arial" w:cs="Arial"/>
          <w:b/>
        </w:rPr>
        <w:t>578.</w:t>
      </w:r>
      <w:bookmarkEnd w:id="8"/>
      <w:r w:rsidRPr="00995021">
        <w:rPr>
          <w:rFonts w:ascii="Arial" w:hAnsi="Arial" w:cs="Arial"/>
          <w:b/>
        </w:rPr>
        <w:t xml:space="preserve"> </w:t>
      </w:r>
    </w:p>
    <w:p w14:paraId="49144577" w14:textId="46920124" w:rsidR="00995021" w:rsidRDefault="002B48EF" w:rsidP="005A3783">
      <w:pPr>
        <w:spacing w:after="0" w:line="240" w:lineRule="auto"/>
        <w:rPr>
          <w:rFonts w:ascii="Arial" w:hAnsi="Arial" w:cs="Arial"/>
        </w:rPr>
      </w:pPr>
      <w:r w:rsidRPr="00E937A2">
        <w:rPr>
          <w:rFonts w:ascii="Arial" w:hAnsi="Arial" w:cs="Arial"/>
          <w:b/>
        </w:rPr>
        <w:t>a)</w:t>
      </w:r>
      <w:r>
        <w:rPr>
          <w:rFonts w:ascii="Arial" w:hAnsi="Arial" w:cs="Arial"/>
        </w:rPr>
        <w:t xml:space="preserve"> Die Frequenz gibt an, wie viele Schwingungen je Sekunde durchgeführt werden. Sie erhält man aus dem Kehrwert der Schwingungsdauer. </w:t>
      </w:r>
    </w:p>
    <w:p w14:paraId="3E1BAB93" w14:textId="0F734696" w:rsidR="002B48EF" w:rsidRDefault="00E937A2" w:rsidP="005A3783">
      <w:pPr>
        <w:spacing w:after="0" w:line="240" w:lineRule="auto"/>
        <w:rPr>
          <w:rFonts w:ascii="Arial" w:hAnsi="Arial" w:cs="Arial"/>
        </w:rPr>
      </w:pPr>
      <w:r>
        <w:rPr>
          <w:rFonts w:ascii="Arial" w:hAnsi="Arial" w:cs="Arial"/>
        </w:rPr>
        <w:t>Die Schwingungsdauer lässt sich aus dem Diagramm mit 0,005 s ablesen. Damit berechnet man eine Frequenz von 200 Hz.</w:t>
      </w:r>
    </w:p>
    <w:p w14:paraId="5467A735" w14:textId="0A2C05DD" w:rsidR="00E937A2" w:rsidRDefault="00E937A2" w:rsidP="005A3783">
      <w:pPr>
        <w:spacing w:after="0" w:line="240" w:lineRule="auto"/>
        <w:rPr>
          <w:rFonts w:ascii="Arial" w:hAnsi="Arial" w:cs="Arial"/>
        </w:rPr>
      </w:pPr>
    </w:p>
    <w:p w14:paraId="55E99DAA" w14:textId="4EE90F6A" w:rsidR="00E937A2" w:rsidRPr="00A53707" w:rsidRDefault="005803B8" w:rsidP="005A3783">
      <w:pPr>
        <w:spacing w:after="0" w:line="240" w:lineRule="auto"/>
        <w:rPr>
          <w:rFonts w:ascii="Arial" w:hAnsi="Arial" w:cs="Arial"/>
        </w:rPr>
      </w:pPr>
      <w:r w:rsidRPr="005803B8">
        <w:rPr>
          <w:rFonts w:ascii="Arial" w:hAnsi="Arial" w:cs="Arial"/>
          <w:b/>
        </w:rPr>
        <w:t>b)</w:t>
      </w:r>
    </w:p>
    <w:p w14:paraId="0B927C18" w14:textId="77777777" w:rsidR="00A53707" w:rsidRDefault="00A53707" w:rsidP="005A3783">
      <w:pPr>
        <w:spacing w:after="0" w:line="240" w:lineRule="auto"/>
        <w:rPr>
          <w:rFonts w:ascii="Arial" w:hAnsi="Arial" w:cs="Arial"/>
        </w:rPr>
      </w:pPr>
      <w:r w:rsidRPr="00A53707">
        <w:rPr>
          <w:rFonts w:ascii="Arial" w:hAnsi="Arial" w:cs="Arial"/>
        </w:rPr>
        <w:t>Die Kurven zeigen die</w:t>
      </w:r>
      <w:r>
        <w:rPr>
          <w:rFonts w:ascii="Arial" w:hAnsi="Arial" w:cs="Arial"/>
        </w:rPr>
        <w:t xml:space="preserve"> Momentanwerte von Strom und Spannung an. Der</w:t>
      </w:r>
      <w:r w:rsidRPr="00A53707">
        <w:rPr>
          <w:rFonts w:ascii="Arial" w:hAnsi="Arial" w:cs="Arial"/>
        </w:rPr>
        <w:t xml:space="preserve"> </w:t>
      </w:r>
      <w:r>
        <w:rPr>
          <w:rFonts w:ascii="Arial" w:hAnsi="Arial" w:cs="Arial"/>
        </w:rPr>
        <w:t xml:space="preserve">Wechselstromwiderstand ist der Quotient der Effektivwerte der beiden Größen. Effektivwerte berechnen sich aus dem Maximalwert der Größe geteilt durch die Wurzel aus 2. </w:t>
      </w:r>
    </w:p>
    <w:p w14:paraId="5E01326B" w14:textId="63D9165B" w:rsidR="00A53707" w:rsidRDefault="00A53707" w:rsidP="005A3783">
      <w:pPr>
        <w:spacing w:after="0" w:line="240" w:lineRule="auto"/>
        <w:rPr>
          <w:rFonts w:ascii="Arial" w:hAnsi="Arial" w:cs="Arial"/>
        </w:rPr>
      </w:pPr>
      <w:r>
        <w:rPr>
          <w:rFonts w:ascii="Arial" w:hAnsi="Arial" w:cs="Arial"/>
        </w:rPr>
        <w:t xml:space="preserve"> </w:t>
      </w:r>
      <w:r w:rsidRPr="00A53707">
        <w:rPr>
          <w:rFonts w:ascii="Arial" w:hAnsi="Arial" w:cs="Arial"/>
          <w:position w:val="-58"/>
        </w:rPr>
        <w:object w:dxaOrig="820" w:dyaOrig="1260" w14:anchorId="1B95E09C">
          <v:shape id="_x0000_i1110" type="#_x0000_t75" style="width:40.35pt;height:63.25pt" o:ole="">
            <v:imagedata r:id="rId180" o:title=""/>
          </v:shape>
          <o:OLEObject Type="Embed" ProgID="Equation.DSMT4" ShapeID="_x0000_i1110" DrawAspect="Content" ObjectID="_1735027461" r:id="rId181"/>
        </w:object>
      </w:r>
    </w:p>
    <w:p w14:paraId="1A3B943A" w14:textId="72413D74" w:rsidR="005D07B8" w:rsidRDefault="005D07B8" w:rsidP="005A3783">
      <w:pPr>
        <w:spacing w:after="0" w:line="240" w:lineRule="auto"/>
        <w:rPr>
          <w:rFonts w:ascii="Arial" w:hAnsi="Arial" w:cs="Arial"/>
        </w:rPr>
      </w:pPr>
      <w:r>
        <w:rPr>
          <w:rFonts w:ascii="Arial" w:hAnsi="Arial" w:cs="Arial"/>
        </w:rPr>
        <w:t>Der gesuchte Wechselstromwiderstand berechnet sich mit</w:t>
      </w:r>
    </w:p>
    <w:p w14:paraId="44790853" w14:textId="3139A9EF" w:rsidR="005D07B8" w:rsidRDefault="005D07B8" w:rsidP="005A3783">
      <w:pPr>
        <w:spacing w:after="0" w:line="240" w:lineRule="auto"/>
        <w:rPr>
          <w:rFonts w:ascii="Arial" w:hAnsi="Arial" w:cs="Arial"/>
        </w:rPr>
      </w:pPr>
      <w:r w:rsidRPr="005D07B8">
        <w:rPr>
          <w:rFonts w:ascii="Arial" w:hAnsi="Arial" w:cs="Arial"/>
          <w:position w:val="-96"/>
        </w:rPr>
        <w:object w:dxaOrig="1200" w:dyaOrig="1960" w14:anchorId="19796F5D">
          <v:shape id="_x0000_i1111" type="#_x0000_t75" style="width:60pt;height:97.65pt" o:ole="">
            <v:imagedata r:id="rId182" o:title=""/>
          </v:shape>
          <o:OLEObject Type="Embed" ProgID="Equation.DSMT4" ShapeID="_x0000_i1111" DrawAspect="Content" ObjectID="_1735027462" r:id="rId183"/>
        </w:object>
      </w:r>
    </w:p>
    <w:p w14:paraId="0C38F7C4" w14:textId="2C3FB9CA" w:rsidR="005D07B8" w:rsidRDefault="000B2F87" w:rsidP="005A3783">
      <w:pPr>
        <w:spacing w:after="0" w:line="240" w:lineRule="auto"/>
        <w:rPr>
          <w:rFonts w:ascii="Arial" w:hAnsi="Arial" w:cs="Arial"/>
        </w:rPr>
      </w:pPr>
      <w:r>
        <w:rPr>
          <w:rFonts w:ascii="Arial" w:hAnsi="Arial" w:cs="Arial"/>
        </w:rPr>
        <w:t>Er ist also nichts anderes als der Quotient der beiden Maximalwerte. Diese lassen sich aus dem Diagramm ablesen.</w:t>
      </w:r>
    </w:p>
    <w:p w14:paraId="23C748D6" w14:textId="46ABD3A4" w:rsidR="000B2F87" w:rsidRDefault="00891512" w:rsidP="005A3783">
      <w:pPr>
        <w:spacing w:after="0" w:line="240" w:lineRule="auto"/>
        <w:rPr>
          <w:rFonts w:ascii="Arial" w:hAnsi="Arial" w:cs="Arial"/>
        </w:rPr>
      </w:pPr>
      <w:r w:rsidRPr="00891512">
        <w:rPr>
          <w:rFonts w:ascii="Arial" w:hAnsi="Arial" w:cs="Arial"/>
          <w:position w:val="-42"/>
        </w:rPr>
        <w:object w:dxaOrig="1440" w:dyaOrig="1280" w14:anchorId="0FF50B2B">
          <v:shape id="_x0000_i1112" type="#_x0000_t75" style="width:1in;height:64.35pt" o:ole="">
            <v:imagedata r:id="rId184" o:title=""/>
          </v:shape>
          <o:OLEObject Type="Embed" ProgID="Equation.DSMT4" ShapeID="_x0000_i1112" DrawAspect="Content" ObjectID="_1735027463" r:id="rId185"/>
        </w:object>
      </w:r>
    </w:p>
    <w:p w14:paraId="48E30342" w14:textId="4800DC29" w:rsidR="001D054F" w:rsidRDefault="001D054F" w:rsidP="005A3783">
      <w:pPr>
        <w:spacing w:after="0" w:line="240" w:lineRule="auto"/>
        <w:rPr>
          <w:rFonts w:ascii="Arial" w:hAnsi="Arial" w:cs="Arial"/>
        </w:rPr>
      </w:pPr>
    </w:p>
    <w:p w14:paraId="640ADAEC" w14:textId="791E57FA" w:rsidR="001D054F" w:rsidRPr="0017217A" w:rsidRDefault="001D054F" w:rsidP="005A3783">
      <w:pPr>
        <w:spacing w:after="0" w:line="240" w:lineRule="auto"/>
        <w:rPr>
          <w:rFonts w:ascii="Arial" w:hAnsi="Arial" w:cs="Arial"/>
        </w:rPr>
      </w:pPr>
      <w:r w:rsidRPr="001D054F">
        <w:rPr>
          <w:rFonts w:ascii="Arial" w:hAnsi="Arial" w:cs="Arial"/>
          <w:b/>
        </w:rPr>
        <w:t>c)</w:t>
      </w:r>
      <w:r w:rsidR="0017217A">
        <w:rPr>
          <w:rFonts w:ascii="Arial" w:hAnsi="Arial" w:cs="Arial"/>
          <w:b/>
        </w:rPr>
        <w:t xml:space="preserve"> </w:t>
      </w:r>
    </w:p>
    <w:p w14:paraId="1C2216BF" w14:textId="20CD87AB" w:rsidR="0017217A" w:rsidRDefault="0017217A" w:rsidP="005A3783">
      <w:pPr>
        <w:spacing w:after="0" w:line="240" w:lineRule="auto"/>
        <w:rPr>
          <w:rFonts w:ascii="Arial" w:hAnsi="Arial" w:cs="Arial"/>
        </w:rPr>
      </w:pPr>
      <w:r w:rsidRPr="0017217A">
        <w:rPr>
          <w:rFonts w:ascii="Arial" w:hAnsi="Arial" w:cs="Arial"/>
          <w:b/>
        </w:rPr>
        <w:t xml:space="preserve">Graph 2: </w:t>
      </w:r>
      <w:r>
        <w:rPr>
          <w:rFonts w:ascii="Arial" w:hAnsi="Arial" w:cs="Arial"/>
        </w:rPr>
        <w:t>Der Widerstand steigt proportional mit der Frequenz. Das ist bei der Spule der Fall. Der induktive Widerstand ist</w:t>
      </w:r>
    </w:p>
    <w:p w14:paraId="349F7BD6" w14:textId="3AF7C6FA" w:rsidR="0017217A" w:rsidRDefault="0017217A" w:rsidP="005A3783">
      <w:pPr>
        <w:spacing w:after="0" w:line="240" w:lineRule="auto"/>
        <w:rPr>
          <w:rFonts w:ascii="Arial" w:hAnsi="Arial" w:cs="Arial"/>
        </w:rPr>
      </w:pPr>
      <w:r w:rsidRPr="0017217A">
        <w:rPr>
          <w:rFonts w:ascii="Arial" w:hAnsi="Arial" w:cs="Arial"/>
          <w:position w:val="-28"/>
        </w:rPr>
        <w:object w:dxaOrig="1240" w:dyaOrig="680" w14:anchorId="10A1485B">
          <v:shape id="_x0000_i1113" type="#_x0000_t75" style="width:61.65pt;height:34.35pt" o:ole="">
            <v:imagedata r:id="rId186" o:title=""/>
          </v:shape>
          <o:OLEObject Type="Embed" ProgID="Equation.DSMT4" ShapeID="_x0000_i1113" DrawAspect="Content" ObjectID="_1735027464" r:id="rId187"/>
        </w:object>
      </w:r>
    </w:p>
    <w:p w14:paraId="4E992E79" w14:textId="6E7253E5" w:rsidR="0017217A" w:rsidRDefault="0017217A" w:rsidP="005A3783">
      <w:pPr>
        <w:spacing w:after="0" w:line="240" w:lineRule="auto"/>
        <w:rPr>
          <w:rFonts w:ascii="Arial" w:hAnsi="Arial" w:cs="Arial"/>
        </w:rPr>
      </w:pPr>
      <w:r>
        <w:rPr>
          <w:rFonts w:ascii="Arial" w:hAnsi="Arial" w:cs="Arial"/>
        </w:rPr>
        <w:t>Bei konstanter Induktivität ist der induktive Widerstand proportional zur Frequenz.</w:t>
      </w:r>
    </w:p>
    <w:p w14:paraId="33097639" w14:textId="0D093044" w:rsidR="0017217A" w:rsidRDefault="0017217A" w:rsidP="005A3783">
      <w:pPr>
        <w:spacing w:after="0" w:line="240" w:lineRule="auto"/>
        <w:rPr>
          <w:rFonts w:ascii="Arial" w:hAnsi="Arial" w:cs="Arial"/>
        </w:rPr>
      </w:pPr>
    </w:p>
    <w:p w14:paraId="348D6616" w14:textId="5EFABEE7" w:rsidR="0017217A" w:rsidRDefault="0017217A" w:rsidP="005A3783">
      <w:pPr>
        <w:spacing w:after="0" w:line="240" w:lineRule="auto"/>
        <w:rPr>
          <w:rFonts w:ascii="Arial" w:hAnsi="Arial" w:cs="Arial"/>
        </w:rPr>
      </w:pPr>
      <w:r w:rsidRPr="0017217A">
        <w:rPr>
          <w:rFonts w:ascii="Arial" w:hAnsi="Arial" w:cs="Arial"/>
          <w:b/>
        </w:rPr>
        <w:t>Graph 3:</w:t>
      </w:r>
      <w:r>
        <w:rPr>
          <w:rFonts w:ascii="Arial" w:hAnsi="Arial" w:cs="Arial"/>
        </w:rPr>
        <w:t xml:space="preserve"> Der Widerstand wird mit steigender Frequenz immer kleiner. Das ist beim Kondensator der Fall.</w:t>
      </w:r>
    </w:p>
    <w:p w14:paraId="547A7EBB" w14:textId="53ED3662" w:rsidR="0017217A" w:rsidRDefault="0017217A" w:rsidP="005A3783">
      <w:pPr>
        <w:spacing w:after="0" w:line="240" w:lineRule="auto"/>
        <w:rPr>
          <w:rFonts w:ascii="Arial" w:hAnsi="Arial" w:cs="Arial"/>
        </w:rPr>
      </w:pPr>
      <w:r>
        <w:rPr>
          <w:rFonts w:ascii="Arial" w:hAnsi="Arial" w:cs="Arial"/>
        </w:rPr>
        <w:t>Der kapazitive Widerstand ist</w:t>
      </w:r>
    </w:p>
    <w:p w14:paraId="4E4C23D8" w14:textId="13A00CAF" w:rsidR="0017217A" w:rsidRDefault="0017217A" w:rsidP="005A3783">
      <w:pPr>
        <w:spacing w:after="0" w:line="240" w:lineRule="auto"/>
        <w:rPr>
          <w:rFonts w:ascii="Arial" w:hAnsi="Arial" w:cs="Arial"/>
        </w:rPr>
      </w:pPr>
      <w:r w:rsidRPr="0017217A">
        <w:rPr>
          <w:rFonts w:ascii="Arial" w:hAnsi="Arial" w:cs="Arial"/>
          <w:position w:val="-58"/>
        </w:rPr>
        <w:object w:dxaOrig="1340" w:dyaOrig="1280" w14:anchorId="571D5808">
          <v:shape id="_x0000_i1114" type="#_x0000_t75" style="width:67.65pt;height:64.35pt" o:ole="">
            <v:imagedata r:id="rId188" o:title=""/>
          </v:shape>
          <o:OLEObject Type="Embed" ProgID="Equation.DSMT4" ShapeID="_x0000_i1114" DrawAspect="Content" ObjectID="_1735027465" r:id="rId189"/>
        </w:object>
      </w:r>
    </w:p>
    <w:p w14:paraId="7E134BF8" w14:textId="7151D51C" w:rsidR="0017217A" w:rsidRDefault="0017217A" w:rsidP="005A3783">
      <w:pPr>
        <w:spacing w:after="0" w:line="240" w:lineRule="auto"/>
        <w:rPr>
          <w:rFonts w:ascii="Arial" w:hAnsi="Arial" w:cs="Arial"/>
        </w:rPr>
      </w:pPr>
      <w:r>
        <w:rPr>
          <w:rFonts w:ascii="Arial" w:hAnsi="Arial" w:cs="Arial"/>
        </w:rPr>
        <w:t>Bei konstanter Kapazität ist der kapazitive Widerstand umgekehrt proportional zur Frequenz.</w:t>
      </w:r>
    </w:p>
    <w:p w14:paraId="6B697B52" w14:textId="48ACE536" w:rsidR="0017217A" w:rsidRDefault="0017217A" w:rsidP="005A3783">
      <w:pPr>
        <w:spacing w:after="0" w:line="240" w:lineRule="auto"/>
        <w:rPr>
          <w:rFonts w:ascii="Arial" w:hAnsi="Arial" w:cs="Arial"/>
        </w:rPr>
      </w:pPr>
    </w:p>
    <w:p w14:paraId="0B3FA23A" w14:textId="77777777" w:rsidR="0017217A" w:rsidRDefault="0017217A" w:rsidP="005A3783">
      <w:pPr>
        <w:spacing w:after="0" w:line="240" w:lineRule="auto"/>
        <w:rPr>
          <w:rFonts w:ascii="Arial" w:hAnsi="Arial" w:cs="Arial"/>
        </w:rPr>
      </w:pPr>
      <w:r w:rsidRPr="0017217A">
        <w:rPr>
          <w:rFonts w:ascii="Arial" w:hAnsi="Arial" w:cs="Arial"/>
          <w:b/>
        </w:rPr>
        <w:t>Graph 1:</w:t>
      </w:r>
      <w:r>
        <w:rPr>
          <w:rFonts w:ascii="Arial" w:hAnsi="Arial" w:cs="Arial"/>
        </w:rPr>
        <w:t xml:space="preserve"> Der Widerstand wird bis zu einer Frequenz immer kleiner und steigt dann wieder. Der Punkt mit dem kleinsten Widerstand liegt genau dort, wo der induktive und der kapazitive Widerstand gleich groß sind.</w:t>
      </w:r>
    </w:p>
    <w:p w14:paraId="2BE21C2A" w14:textId="270763F6" w:rsidR="0017217A" w:rsidRDefault="0017217A" w:rsidP="005A3783">
      <w:pPr>
        <w:spacing w:after="0" w:line="240" w:lineRule="auto"/>
        <w:rPr>
          <w:rFonts w:ascii="Arial" w:hAnsi="Arial" w:cs="Arial"/>
        </w:rPr>
      </w:pPr>
      <w:r>
        <w:rPr>
          <w:rFonts w:ascii="Arial" w:hAnsi="Arial" w:cs="Arial"/>
        </w:rPr>
        <w:t xml:space="preserve">Das ist bei einer Schaltung aus Spule und Kondensator bei Resonanz der Fall. </w:t>
      </w:r>
    </w:p>
    <w:p w14:paraId="6192A211" w14:textId="51604DE0" w:rsidR="00D36A92" w:rsidRDefault="00D36A92" w:rsidP="005A3783">
      <w:pPr>
        <w:spacing w:after="0" w:line="240" w:lineRule="auto"/>
        <w:rPr>
          <w:rFonts w:ascii="Arial" w:hAnsi="Arial" w:cs="Arial"/>
        </w:rPr>
      </w:pPr>
    </w:p>
    <w:p w14:paraId="76987332" w14:textId="7C495374" w:rsidR="00D36A92" w:rsidRDefault="00D36A92" w:rsidP="005A3783">
      <w:pPr>
        <w:spacing w:after="0" w:line="240" w:lineRule="auto"/>
        <w:rPr>
          <w:rFonts w:ascii="Arial" w:hAnsi="Arial" w:cs="Arial"/>
        </w:rPr>
      </w:pPr>
      <w:r>
        <w:rPr>
          <w:rFonts w:ascii="Arial" w:hAnsi="Arial" w:cs="Arial"/>
        </w:rPr>
        <w:t xml:space="preserve">Die Resonanzfrequenz liegt bei etwa 90 Hz. </w:t>
      </w:r>
    </w:p>
    <w:p w14:paraId="24138AEB" w14:textId="45161AF5" w:rsidR="00D36A92" w:rsidRPr="0017217A" w:rsidRDefault="00D36A92" w:rsidP="005A3783">
      <w:pPr>
        <w:spacing w:after="0" w:line="240" w:lineRule="auto"/>
        <w:rPr>
          <w:rFonts w:ascii="Arial" w:hAnsi="Arial" w:cs="Arial"/>
        </w:rPr>
      </w:pPr>
      <w:r>
        <w:rPr>
          <w:rFonts w:ascii="Arial" w:hAnsi="Arial" w:cs="Arial"/>
        </w:rPr>
        <w:t>Bei dieser Frequenz heben sich der kapazitive und der induktive Widerstand auf und der Widerstand der Schaltung wird nur durch den ohmschen Widerstand bestimmt. Der beträgt demnach 1000 Ohm.</w:t>
      </w:r>
    </w:p>
    <w:p w14:paraId="212E5404" w14:textId="77777777" w:rsidR="001D054F" w:rsidRDefault="001D054F" w:rsidP="005A3783">
      <w:pPr>
        <w:spacing w:after="0" w:line="240" w:lineRule="auto"/>
        <w:rPr>
          <w:rFonts w:ascii="Arial" w:hAnsi="Arial" w:cs="Arial"/>
        </w:rPr>
      </w:pPr>
    </w:p>
    <w:p w14:paraId="03124DF2" w14:textId="0C1489CF" w:rsidR="00A53707" w:rsidRPr="00654312" w:rsidRDefault="00654312" w:rsidP="005A3783">
      <w:pPr>
        <w:spacing w:after="0" w:line="240" w:lineRule="auto"/>
        <w:rPr>
          <w:rFonts w:ascii="Arial" w:hAnsi="Arial" w:cs="Arial"/>
          <w:b/>
        </w:rPr>
      </w:pPr>
      <w:bookmarkStart w:id="9" w:name="e579"/>
      <w:r w:rsidRPr="00654312">
        <w:rPr>
          <w:rFonts w:ascii="Arial" w:hAnsi="Arial" w:cs="Arial"/>
          <w:b/>
        </w:rPr>
        <w:t>579.</w:t>
      </w:r>
      <w:bookmarkEnd w:id="9"/>
      <w:r w:rsidRPr="00654312">
        <w:rPr>
          <w:rFonts w:ascii="Arial" w:hAnsi="Arial" w:cs="Arial"/>
          <w:b/>
        </w:rPr>
        <w:t xml:space="preserve"> </w:t>
      </w:r>
    </w:p>
    <w:p w14:paraId="19B762B1" w14:textId="309955DE" w:rsidR="005803B8" w:rsidRDefault="00A10AB5" w:rsidP="005A3783">
      <w:pPr>
        <w:spacing w:after="0" w:line="240" w:lineRule="auto"/>
        <w:rPr>
          <w:rFonts w:ascii="Arial" w:hAnsi="Arial" w:cs="Arial"/>
        </w:rPr>
      </w:pPr>
      <w:r>
        <w:rPr>
          <w:rFonts w:ascii="Arial" w:hAnsi="Arial" w:cs="Arial"/>
        </w:rPr>
        <w:t>Da der Plattenkondensator von der Spannungsquelle getrennt wurde, bleibt die Menge der Ladungen konstant. Es können ja keine hinzufließen oder abfließen.</w:t>
      </w:r>
    </w:p>
    <w:p w14:paraId="561A2918" w14:textId="4A91B35B" w:rsidR="00A10AB5" w:rsidRDefault="00A10AB5" w:rsidP="00CE774B">
      <w:pPr>
        <w:spacing w:after="0" w:line="240" w:lineRule="auto"/>
      </w:pPr>
      <w:r>
        <w:rPr>
          <w:rFonts w:ascii="Arial" w:hAnsi="Arial" w:cs="Arial"/>
        </w:rPr>
        <w:t xml:space="preserve">Es gilt also </w:t>
      </w:r>
      <w:r>
        <w:tab/>
      </w:r>
    </w:p>
    <w:p w14:paraId="6C9E2631" w14:textId="77777777" w:rsidR="00E937A2" w:rsidRDefault="00CE774B" w:rsidP="005A3783">
      <w:pPr>
        <w:spacing w:after="0" w:line="240" w:lineRule="auto"/>
        <w:rPr>
          <w:rFonts w:ascii="Arial" w:hAnsi="Arial" w:cs="Arial"/>
        </w:rPr>
      </w:pPr>
      <w:r w:rsidRPr="00CE774B">
        <w:rPr>
          <w:rFonts w:ascii="Arial" w:hAnsi="Arial" w:cs="Arial"/>
          <w:position w:val="-10"/>
        </w:rPr>
        <w:object w:dxaOrig="999" w:dyaOrig="320" w14:anchorId="404CC63F">
          <v:shape id="_x0000_i1115" type="#_x0000_t75" style="width:50.2pt;height:15.8pt" o:ole="">
            <v:imagedata r:id="rId190" o:title=""/>
          </v:shape>
          <o:OLEObject Type="Embed" ProgID="Equation.DSMT4" ShapeID="_x0000_i1115" DrawAspect="Content" ObjectID="_1735027466" r:id="rId191"/>
        </w:object>
      </w:r>
    </w:p>
    <w:p w14:paraId="529A8060" w14:textId="77777777" w:rsidR="00CE774B" w:rsidRDefault="00CE774B" w:rsidP="005A3783">
      <w:pPr>
        <w:spacing w:after="0" w:line="240" w:lineRule="auto"/>
        <w:rPr>
          <w:rFonts w:ascii="Arial" w:hAnsi="Arial" w:cs="Arial"/>
        </w:rPr>
      </w:pPr>
    </w:p>
    <w:p w14:paraId="0C3BC64F" w14:textId="030A6F19" w:rsidR="00CE774B" w:rsidRDefault="00CE774B" w:rsidP="005A3783">
      <w:pPr>
        <w:spacing w:after="0" w:line="240" w:lineRule="auto"/>
        <w:rPr>
          <w:rFonts w:ascii="Arial" w:hAnsi="Arial" w:cs="Arial"/>
        </w:rPr>
      </w:pPr>
      <w:r>
        <w:rPr>
          <w:rFonts w:ascii="Arial" w:hAnsi="Arial" w:cs="Arial"/>
        </w:rPr>
        <w:t>Die Feldstärke in einem Plattenkondensator ist</w:t>
      </w:r>
    </w:p>
    <w:p w14:paraId="53BC8A17" w14:textId="77777777" w:rsidR="00CE774B" w:rsidRDefault="00CE774B" w:rsidP="005A3783">
      <w:pPr>
        <w:spacing w:after="0" w:line="240" w:lineRule="auto"/>
        <w:rPr>
          <w:rFonts w:ascii="Arial" w:hAnsi="Arial" w:cs="Arial"/>
        </w:rPr>
      </w:pPr>
      <w:r w:rsidRPr="00CE774B">
        <w:rPr>
          <w:rFonts w:ascii="Arial" w:hAnsi="Arial" w:cs="Arial"/>
          <w:position w:val="-22"/>
        </w:rPr>
        <w:object w:dxaOrig="560" w:dyaOrig="580" w14:anchorId="4254C449">
          <v:shape id="_x0000_i1116" type="#_x0000_t75" style="width:27.8pt;height:29.45pt" o:ole="">
            <v:imagedata r:id="rId192" o:title=""/>
          </v:shape>
          <o:OLEObject Type="Embed" ProgID="Equation.DSMT4" ShapeID="_x0000_i1116" DrawAspect="Content" ObjectID="_1735027467" r:id="rId193"/>
        </w:object>
      </w:r>
    </w:p>
    <w:p w14:paraId="306AF43F" w14:textId="77777777" w:rsidR="00CE774B" w:rsidRDefault="00CE774B" w:rsidP="005A3783">
      <w:pPr>
        <w:spacing w:after="0" w:line="240" w:lineRule="auto"/>
        <w:rPr>
          <w:rFonts w:ascii="Arial" w:hAnsi="Arial" w:cs="Arial"/>
        </w:rPr>
      </w:pPr>
    </w:p>
    <w:p w14:paraId="1228D09C" w14:textId="4D854354" w:rsidR="00CE774B" w:rsidRDefault="00CE774B" w:rsidP="005A3783">
      <w:pPr>
        <w:spacing w:after="0" w:line="240" w:lineRule="auto"/>
        <w:rPr>
          <w:rFonts w:ascii="Arial" w:hAnsi="Arial" w:cs="Arial"/>
        </w:rPr>
      </w:pPr>
      <w:r>
        <w:rPr>
          <w:rFonts w:ascii="Arial" w:hAnsi="Arial" w:cs="Arial"/>
        </w:rPr>
        <w:t>Damit ist ein Zusammenhang zwischen der Feldstärke und dem Plattenabstand d zu sehen. Aber die Spannung zwischen den Platten ändert sich bei Änderung des Abstandes auch noch, denn es gilt</w:t>
      </w:r>
    </w:p>
    <w:p w14:paraId="4F56BC5E" w14:textId="77777777" w:rsidR="00CE774B" w:rsidRDefault="00CE774B" w:rsidP="005A3783">
      <w:pPr>
        <w:spacing w:after="0" w:line="240" w:lineRule="auto"/>
        <w:rPr>
          <w:rFonts w:ascii="Arial" w:hAnsi="Arial" w:cs="Arial"/>
        </w:rPr>
      </w:pPr>
      <w:r w:rsidRPr="00CE774B">
        <w:rPr>
          <w:rFonts w:ascii="Arial" w:hAnsi="Arial" w:cs="Arial"/>
          <w:position w:val="-54"/>
        </w:rPr>
        <w:object w:dxaOrig="620" w:dyaOrig="1180" w14:anchorId="0C74DDE9">
          <v:shape id="_x0000_i1117" type="#_x0000_t75" style="width:30.55pt;height:59.45pt" o:ole="">
            <v:imagedata r:id="rId194" o:title=""/>
          </v:shape>
          <o:OLEObject Type="Embed" ProgID="Equation.DSMT4" ShapeID="_x0000_i1117" DrawAspect="Content" ObjectID="_1735027468" r:id="rId195"/>
        </w:object>
      </w:r>
    </w:p>
    <w:p w14:paraId="17619F34" w14:textId="72BE8106" w:rsidR="00FB0DA3" w:rsidRDefault="00CE774B" w:rsidP="005A3783">
      <w:pPr>
        <w:spacing w:after="0" w:line="240" w:lineRule="auto"/>
        <w:rPr>
          <w:rFonts w:ascii="Arial" w:hAnsi="Arial" w:cs="Arial"/>
        </w:rPr>
      </w:pPr>
      <w:r>
        <w:rPr>
          <w:rFonts w:ascii="Arial" w:hAnsi="Arial" w:cs="Arial"/>
        </w:rPr>
        <w:t>Wie schon festgestellt, bleibt</w:t>
      </w:r>
      <w:r w:rsidR="00FB0DA3">
        <w:rPr>
          <w:rFonts w:ascii="Arial" w:hAnsi="Arial" w:cs="Arial"/>
        </w:rPr>
        <w:t xml:space="preserve"> die Ladung Q unverändert. Damit ist die Spannung umgekehrt proportional zur Kapazität: wird die Kapazität kleiner, wird die Spannung größer.</w:t>
      </w:r>
    </w:p>
    <w:p w14:paraId="44EF858F" w14:textId="1725415F" w:rsidR="00CE774B" w:rsidRDefault="00CE774B" w:rsidP="005A3783">
      <w:pPr>
        <w:spacing w:after="0" w:line="240" w:lineRule="auto"/>
        <w:rPr>
          <w:rFonts w:ascii="Arial" w:hAnsi="Arial" w:cs="Arial"/>
        </w:rPr>
      </w:pPr>
      <w:r>
        <w:rPr>
          <w:rFonts w:ascii="Arial" w:hAnsi="Arial" w:cs="Arial"/>
        </w:rPr>
        <w:t xml:space="preserve"> </w:t>
      </w:r>
      <w:r w:rsidR="00FB0DA3" w:rsidRPr="00FB0DA3">
        <w:rPr>
          <w:rFonts w:ascii="Arial" w:hAnsi="Arial" w:cs="Arial"/>
          <w:position w:val="-22"/>
        </w:rPr>
        <w:object w:dxaOrig="580" w:dyaOrig="580" w14:anchorId="1168CA6E">
          <v:shape id="_x0000_i1118" type="#_x0000_t75" style="width:29.45pt;height:29.45pt" o:ole="">
            <v:imagedata r:id="rId196" o:title=""/>
          </v:shape>
          <o:OLEObject Type="Embed" ProgID="Equation.DSMT4" ShapeID="_x0000_i1118" DrawAspect="Content" ObjectID="_1735027469" r:id="rId197"/>
        </w:object>
      </w:r>
    </w:p>
    <w:p w14:paraId="4BEF7977" w14:textId="5A5CB309" w:rsidR="00FB0DA3" w:rsidRDefault="00FB0DA3" w:rsidP="005A3783">
      <w:pPr>
        <w:spacing w:after="0" w:line="240" w:lineRule="auto"/>
        <w:rPr>
          <w:rFonts w:ascii="Arial" w:hAnsi="Arial" w:cs="Arial"/>
        </w:rPr>
      </w:pPr>
      <w:r>
        <w:rPr>
          <w:rFonts w:ascii="Arial" w:hAnsi="Arial" w:cs="Arial"/>
        </w:rPr>
        <w:t>Nun ist aber die Kapazität des Kondensators auch noch vom Plattenabstand abhängig. Die Kapazität berechnet sich mit</w:t>
      </w:r>
    </w:p>
    <w:p w14:paraId="58D0B92C" w14:textId="77777777" w:rsidR="00FB0DA3" w:rsidRDefault="00FB0DA3" w:rsidP="005A3783">
      <w:pPr>
        <w:spacing w:after="0" w:line="240" w:lineRule="auto"/>
        <w:rPr>
          <w:rFonts w:ascii="Arial" w:hAnsi="Arial" w:cs="Arial"/>
        </w:rPr>
      </w:pPr>
      <w:r w:rsidRPr="00FB0DA3">
        <w:rPr>
          <w:rFonts w:ascii="Arial" w:hAnsi="Arial" w:cs="Arial"/>
          <w:position w:val="-22"/>
        </w:rPr>
        <w:object w:dxaOrig="1180" w:dyaOrig="580" w14:anchorId="314D493F">
          <v:shape id="_x0000_i1119" type="#_x0000_t75" style="width:59.45pt;height:29.45pt" o:ole="">
            <v:imagedata r:id="rId198" o:title=""/>
          </v:shape>
          <o:OLEObject Type="Embed" ProgID="Equation.DSMT4" ShapeID="_x0000_i1119" DrawAspect="Content" ObjectID="_1735027470" r:id="rId199"/>
        </w:object>
      </w:r>
    </w:p>
    <w:p w14:paraId="7160872E" w14:textId="76C699A1" w:rsidR="00FB0DA3" w:rsidRDefault="00FB0DA3" w:rsidP="005A3783">
      <w:pPr>
        <w:spacing w:after="0" w:line="240" w:lineRule="auto"/>
        <w:rPr>
          <w:rFonts w:ascii="Arial" w:hAnsi="Arial" w:cs="Arial"/>
        </w:rPr>
      </w:pPr>
      <w:r>
        <w:rPr>
          <w:rFonts w:ascii="Arial" w:hAnsi="Arial" w:cs="Arial"/>
        </w:rPr>
        <w:t>da sich nur der Abstand ändert, gilt</w:t>
      </w:r>
    </w:p>
    <w:p w14:paraId="4C15AE25" w14:textId="77777777" w:rsidR="00FB0DA3" w:rsidRDefault="00FB0DA3" w:rsidP="005A3783">
      <w:pPr>
        <w:spacing w:after="0" w:line="240" w:lineRule="auto"/>
        <w:rPr>
          <w:rFonts w:ascii="Arial" w:hAnsi="Arial" w:cs="Arial"/>
        </w:rPr>
      </w:pPr>
      <w:r w:rsidRPr="00FB0DA3">
        <w:rPr>
          <w:rFonts w:ascii="Arial" w:hAnsi="Arial" w:cs="Arial"/>
          <w:position w:val="-22"/>
        </w:rPr>
        <w:object w:dxaOrig="560" w:dyaOrig="580" w14:anchorId="3C00ADAC">
          <v:shape id="_x0000_i1120" type="#_x0000_t75" style="width:27.8pt;height:29.45pt" o:ole="">
            <v:imagedata r:id="rId200" o:title=""/>
          </v:shape>
          <o:OLEObject Type="Embed" ProgID="Equation.DSMT4" ShapeID="_x0000_i1120" DrawAspect="Content" ObjectID="_1735027471" r:id="rId201"/>
        </w:object>
      </w:r>
    </w:p>
    <w:p w14:paraId="3C208A5D" w14:textId="3DDFEFB5" w:rsidR="00FB0DA3" w:rsidRDefault="00FB0DA3" w:rsidP="005A3783">
      <w:pPr>
        <w:spacing w:after="0" w:line="240" w:lineRule="auto"/>
        <w:rPr>
          <w:rFonts w:ascii="Arial" w:hAnsi="Arial" w:cs="Arial"/>
        </w:rPr>
      </w:pPr>
      <w:r>
        <w:rPr>
          <w:rFonts w:ascii="Arial" w:hAnsi="Arial" w:cs="Arial"/>
        </w:rPr>
        <w:t>Mit größer werdendem Abstand wird die Kapazität immer kleiner.</w:t>
      </w:r>
    </w:p>
    <w:p w14:paraId="2AF2C0EC" w14:textId="36E68168" w:rsidR="00FB0DA3" w:rsidRDefault="00FB0DA3" w:rsidP="005A3783">
      <w:pPr>
        <w:spacing w:after="0" w:line="240" w:lineRule="auto"/>
        <w:rPr>
          <w:rFonts w:ascii="Arial" w:hAnsi="Arial" w:cs="Arial"/>
        </w:rPr>
      </w:pPr>
      <w:r>
        <w:rPr>
          <w:rFonts w:ascii="Arial" w:hAnsi="Arial" w:cs="Arial"/>
        </w:rPr>
        <w:t>Setzt man das in die Proportionalität zwischen Spannung und Kapazität ein, erhält man</w:t>
      </w:r>
    </w:p>
    <w:p w14:paraId="31CA3F2D" w14:textId="77777777" w:rsidR="00FB0DA3" w:rsidRDefault="00FB0DA3" w:rsidP="005A3783">
      <w:pPr>
        <w:spacing w:after="0" w:line="240" w:lineRule="auto"/>
        <w:rPr>
          <w:rFonts w:ascii="Arial" w:hAnsi="Arial" w:cs="Arial"/>
        </w:rPr>
      </w:pPr>
      <w:r w:rsidRPr="00FB0DA3">
        <w:rPr>
          <w:rFonts w:ascii="Arial" w:hAnsi="Arial" w:cs="Arial"/>
          <w:position w:val="-10"/>
        </w:rPr>
        <w:object w:dxaOrig="520" w:dyaOrig="300" w14:anchorId="43FF4760">
          <v:shape id="_x0000_i1121" type="#_x0000_t75" style="width:26.2pt;height:15.25pt" o:ole="">
            <v:imagedata r:id="rId202" o:title=""/>
          </v:shape>
          <o:OLEObject Type="Embed" ProgID="Equation.DSMT4" ShapeID="_x0000_i1121" DrawAspect="Content" ObjectID="_1735027472" r:id="rId203"/>
        </w:object>
      </w:r>
    </w:p>
    <w:p w14:paraId="52350483" w14:textId="14FFF9DB" w:rsidR="00FB0DA3" w:rsidRDefault="00FB0DA3" w:rsidP="005A3783">
      <w:pPr>
        <w:spacing w:after="0" w:line="240" w:lineRule="auto"/>
        <w:rPr>
          <w:rFonts w:ascii="Arial" w:hAnsi="Arial" w:cs="Arial"/>
        </w:rPr>
      </w:pPr>
      <w:r>
        <w:rPr>
          <w:rFonts w:ascii="Arial" w:hAnsi="Arial" w:cs="Arial"/>
        </w:rPr>
        <w:t>Damit lassen sich Aussagen zwischen Spannung und Abstand machen.</w:t>
      </w:r>
    </w:p>
    <w:p w14:paraId="706CB245" w14:textId="31A8CE05" w:rsidR="00FB0DA3" w:rsidRDefault="00FB0DA3" w:rsidP="005A3783">
      <w:pPr>
        <w:spacing w:after="0" w:line="240" w:lineRule="auto"/>
        <w:rPr>
          <w:rFonts w:ascii="Arial" w:hAnsi="Arial" w:cs="Arial"/>
        </w:rPr>
      </w:pPr>
      <w:r>
        <w:rPr>
          <w:rFonts w:ascii="Arial" w:hAnsi="Arial" w:cs="Arial"/>
        </w:rPr>
        <w:t>Was ist nun mit der Feldstärke?</w:t>
      </w:r>
    </w:p>
    <w:p w14:paraId="33F45296" w14:textId="6C749290" w:rsidR="00FB0DA3" w:rsidRDefault="00FB0DA3" w:rsidP="005A3783">
      <w:pPr>
        <w:spacing w:after="0" w:line="240" w:lineRule="auto"/>
        <w:rPr>
          <w:rFonts w:ascii="Arial" w:hAnsi="Arial" w:cs="Arial"/>
        </w:rPr>
      </w:pPr>
      <w:r>
        <w:rPr>
          <w:rFonts w:ascii="Arial" w:hAnsi="Arial" w:cs="Arial"/>
        </w:rPr>
        <w:t xml:space="preserve">Sie ist proportional zur Spannung und umgekehrt proportional zum Abstand. Wird der Abstand bei gleicher Spannung größer, wird die Feldstärke kleiner. Aber die Spannung </w:t>
      </w:r>
      <w:r w:rsidR="00FD6594">
        <w:rPr>
          <w:rFonts w:ascii="Arial" w:hAnsi="Arial" w:cs="Arial"/>
        </w:rPr>
        <w:t>wird</w:t>
      </w:r>
      <w:r>
        <w:rPr>
          <w:rFonts w:ascii="Arial" w:hAnsi="Arial" w:cs="Arial"/>
        </w:rPr>
        <w:t xml:space="preserve"> ja mit größer werdendem </w:t>
      </w:r>
      <w:r w:rsidR="00FD6594">
        <w:rPr>
          <w:rFonts w:ascii="Arial" w:hAnsi="Arial" w:cs="Arial"/>
        </w:rPr>
        <w:t xml:space="preserve">Abstand größer. </w:t>
      </w:r>
    </w:p>
    <w:p w14:paraId="4D631049" w14:textId="13D0C69B" w:rsidR="00FD6594" w:rsidRDefault="00FD6594" w:rsidP="005A3783">
      <w:pPr>
        <w:spacing w:after="0" w:line="240" w:lineRule="auto"/>
        <w:rPr>
          <w:rFonts w:ascii="Arial" w:hAnsi="Arial" w:cs="Arial"/>
        </w:rPr>
      </w:pPr>
      <w:r>
        <w:rPr>
          <w:rFonts w:ascii="Arial" w:hAnsi="Arial" w:cs="Arial"/>
        </w:rPr>
        <w:lastRenderedPageBreak/>
        <w:t>Da in dem einen Fall eine direkte und in dem anderen Fall eine indirekte Proportionalität vorliegt, heben sich die Abhängigkeiten auf.</w:t>
      </w:r>
    </w:p>
    <w:p w14:paraId="35799187" w14:textId="7EC7E255" w:rsidR="00FD6594" w:rsidRDefault="00FD6594" w:rsidP="005A3783">
      <w:pPr>
        <w:spacing w:after="0" w:line="240" w:lineRule="auto"/>
        <w:rPr>
          <w:rFonts w:ascii="Arial" w:hAnsi="Arial" w:cs="Arial"/>
        </w:rPr>
      </w:pPr>
      <w:r>
        <w:rPr>
          <w:rFonts w:ascii="Arial" w:hAnsi="Arial" w:cs="Arial"/>
        </w:rPr>
        <w:t>Die Feldstärke ändert sich nicht.</w:t>
      </w:r>
    </w:p>
    <w:p w14:paraId="4A998674" w14:textId="77777777" w:rsidR="00FD6594" w:rsidRDefault="00FD6594" w:rsidP="005A3783">
      <w:pPr>
        <w:spacing w:after="0" w:line="240" w:lineRule="auto"/>
        <w:rPr>
          <w:rFonts w:ascii="Arial" w:hAnsi="Arial" w:cs="Arial"/>
        </w:rPr>
      </w:pPr>
    </w:p>
    <w:p w14:paraId="5542E10C" w14:textId="66382AB7" w:rsidR="00FD6594" w:rsidRDefault="00C12D14" w:rsidP="005A3783">
      <w:pPr>
        <w:spacing w:after="0" w:line="240" w:lineRule="auto"/>
        <w:rPr>
          <w:rFonts w:ascii="Arial" w:hAnsi="Arial" w:cs="Arial"/>
        </w:rPr>
      </w:pPr>
      <w:r>
        <w:rPr>
          <w:rFonts w:ascii="Arial" w:hAnsi="Arial" w:cs="Arial"/>
        </w:rPr>
        <w:t>Und die Spannungen?</w:t>
      </w:r>
    </w:p>
    <w:p w14:paraId="771F54EB" w14:textId="1D63CCD3" w:rsidR="00FD6594" w:rsidRDefault="00FD6594" w:rsidP="005A3783">
      <w:pPr>
        <w:spacing w:after="0" w:line="240" w:lineRule="auto"/>
        <w:rPr>
          <w:rFonts w:ascii="Arial" w:hAnsi="Arial" w:cs="Arial"/>
        </w:rPr>
      </w:pPr>
      <w:r>
        <w:rPr>
          <w:rFonts w:ascii="Arial" w:hAnsi="Arial" w:cs="Arial"/>
        </w:rPr>
        <w:t>a) Abstand wird halbiert -&gt; Spannung halbiert sich</w:t>
      </w:r>
    </w:p>
    <w:p w14:paraId="2019EB47" w14:textId="10662148" w:rsidR="00FD6594" w:rsidRDefault="00FD6594" w:rsidP="005A3783">
      <w:pPr>
        <w:spacing w:after="0" w:line="240" w:lineRule="auto"/>
        <w:rPr>
          <w:rFonts w:ascii="Arial" w:hAnsi="Arial" w:cs="Arial"/>
        </w:rPr>
      </w:pPr>
      <w:r>
        <w:rPr>
          <w:rFonts w:ascii="Arial" w:hAnsi="Arial" w:cs="Arial"/>
        </w:rPr>
        <w:t xml:space="preserve">b) Abstand wird verdoppelt -&gt; Spannung verdoppelt sich </w:t>
      </w:r>
    </w:p>
    <w:p w14:paraId="3917929C" w14:textId="0B932E1F" w:rsidR="00FD6594" w:rsidRDefault="00FD6594" w:rsidP="005A3783">
      <w:pPr>
        <w:spacing w:after="0" w:line="240" w:lineRule="auto"/>
        <w:rPr>
          <w:rFonts w:ascii="Arial" w:hAnsi="Arial" w:cs="Arial"/>
        </w:rPr>
      </w:pPr>
      <w:r>
        <w:rPr>
          <w:rFonts w:ascii="Arial" w:hAnsi="Arial" w:cs="Arial"/>
        </w:rPr>
        <w:t>c) Abstand wird auf 10% verringert -&gt; Spannung wird auf 10% verringert</w:t>
      </w:r>
    </w:p>
    <w:p w14:paraId="7EFBFBA1" w14:textId="477C22B7" w:rsidR="00FD6594" w:rsidRDefault="00FD6594" w:rsidP="005A3783">
      <w:pPr>
        <w:spacing w:after="0" w:line="240" w:lineRule="auto"/>
        <w:rPr>
          <w:rFonts w:ascii="Arial" w:hAnsi="Arial" w:cs="Arial"/>
        </w:rPr>
      </w:pPr>
      <w:r>
        <w:rPr>
          <w:rFonts w:ascii="Arial" w:hAnsi="Arial" w:cs="Arial"/>
        </w:rPr>
        <w:t>d) Abstand wird um 30% vergrößert -&gt; Spannung wird um 30% vergrößert</w:t>
      </w:r>
    </w:p>
    <w:p w14:paraId="004C95FC" w14:textId="15228D50" w:rsidR="00620FF3" w:rsidRDefault="00620FF3" w:rsidP="005A3783">
      <w:pPr>
        <w:spacing w:after="0" w:line="240" w:lineRule="auto"/>
        <w:rPr>
          <w:rFonts w:ascii="Arial" w:hAnsi="Arial" w:cs="Arial"/>
        </w:rPr>
      </w:pPr>
    </w:p>
    <w:p w14:paraId="6993E258" w14:textId="64279173" w:rsidR="00620FF3" w:rsidRPr="00620FF3" w:rsidRDefault="00620FF3" w:rsidP="005A3783">
      <w:pPr>
        <w:spacing w:after="0" w:line="240" w:lineRule="auto"/>
        <w:rPr>
          <w:rFonts w:ascii="Arial" w:hAnsi="Arial" w:cs="Arial"/>
          <w:b/>
        </w:rPr>
      </w:pPr>
      <w:bookmarkStart w:id="10" w:name="e580"/>
      <w:r w:rsidRPr="00620FF3">
        <w:rPr>
          <w:rFonts w:ascii="Arial" w:hAnsi="Arial" w:cs="Arial"/>
          <w:b/>
        </w:rPr>
        <w:t>580.</w:t>
      </w:r>
      <w:bookmarkEnd w:id="10"/>
    </w:p>
    <w:p w14:paraId="5D03DDAA" w14:textId="59A21E00" w:rsidR="00620FF3" w:rsidRDefault="003737D1" w:rsidP="005A3783">
      <w:pPr>
        <w:spacing w:after="0" w:line="240" w:lineRule="auto"/>
        <w:rPr>
          <w:rFonts w:ascii="Arial" w:hAnsi="Arial" w:cs="Arial"/>
        </w:rPr>
      </w:pPr>
      <w:r w:rsidRPr="003D734E">
        <w:rPr>
          <w:rFonts w:ascii="Arial" w:hAnsi="Arial" w:cs="Arial"/>
          <w:b/>
        </w:rPr>
        <w:t>a)</w:t>
      </w:r>
      <w:r>
        <w:rPr>
          <w:rFonts w:ascii="Arial" w:hAnsi="Arial" w:cs="Arial"/>
        </w:rPr>
        <w:t xml:space="preserve"> Die Kapazität eines Plattenkondensators berechnet sich mit</w:t>
      </w:r>
    </w:p>
    <w:p w14:paraId="0C956075" w14:textId="77777777" w:rsidR="003737D1" w:rsidRDefault="003737D1" w:rsidP="005A3783">
      <w:pPr>
        <w:spacing w:after="0" w:line="240" w:lineRule="auto"/>
        <w:rPr>
          <w:rFonts w:ascii="Arial" w:hAnsi="Arial" w:cs="Arial"/>
        </w:rPr>
      </w:pPr>
      <w:r w:rsidRPr="003737D1">
        <w:rPr>
          <w:rFonts w:ascii="Arial" w:hAnsi="Arial" w:cs="Arial"/>
          <w:position w:val="-22"/>
        </w:rPr>
        <w:object w:dxaOrig="1180" w:dyaOrig="580" w14:anchorId="692154FA">
          <v:shape id="_x0000_i1122" type="#_x0000_t75" style="width:59.45pt;height:29.45pt" o:ole="">
            <v:imagedata r:id="rId204" o:title=""/>
          </v:shape>
          <o:OLEObject Type="Embed" ProgID="Equation.DSMT4" ShapeID="_x0000_i1122" DrawAspect="Content" ObjectID="_1735027473" r:id="rId205"/>
        </w:object>
      </w:r>
    </w:p>
    <w:p w14:paraId="2BFAF7EE" w14:textId="77AF11BF" w:rsidR="003737D1" w:rsidRDefault="003737D1" w:rsidP="005A3783">
      <w:pPr>
        <w:spacing w:after="0" w:line="240" w:lineRule="auto"/>
        <w:rPr>
          <w:rFonts w:ascii="Arial" w:hAnsi="Arial" w:cs="Arial"/>
        </w:rPr>
      </w:pPr>
      <w:r>
        <w:rPr>
          <w:rFonts w:ascii="Arial" w:hAnsi="Arial" w:cs="Arial"/>
        </w:rPr>
        <w:t>Da sich zwischen den Kondensatorplatten Luft befindet, ist die relative Dielektrizitätskonstante 1.</w:t>
      </w:r>
    </w:p>
    <w:p w14:paraId="293F2D06" w14:textId="3E36B6ED" w:rsidR="003737D1" w:rsidRDefault="003737D1" w:rsidP="005A3783">
      <w:pPr>
        <w:spacing w:after="0" w:line="240" w:lineRule="auto"/>
        <w:rPr>
          <w:rFonts w:ascii="Arial" w:hAnsi="Arial" w:cs="Arial"/>
        </w:rPr>
      </w:pPr>
      <w:r>
        <w:rPr>
          <w:rFonts w:ascii="Arial" w:hAnsi="Arial" w:cs="Arial"/>
        </w:rPr>
        <w:t>Der Flächeninhalt einer Platte berechnet sich aus dem gegebenen Radius:</w:t>
      </w:r>
    </w:p>
    <w:p w14:paraId="5414793D" w14:textId="77777777" w:rsidR="003737D1" w:rsidRDefault="003737D1" w:rsidP="005A3783">
      <w:pPr>
        <w:spacing w:after="0" w:line="240" w:lineRule="auto"/>
        <w:rPr>
          <w:rFonts w:ascii="Arial" w:hAnsi="Arial" w:cs="Arial"/>
        </w:rPr>
      </w:pPr>
      <w:r w:rsidRPr="003737D1">
        <w:rPr>
          <w:rFonts w:ascii="Arial" w:hAnsi="Arial" w:cs="Arial"/>
          <w:position w:val="-10"/>
        </w:rPr>
        <w:object w:dxaOrig="720" w:dyaOrig="300" w14:anchorId="307BFC84">
          <v:shape id="_x0000_i1123" type="#_x0000_t75" style="width:36pt;height:15.25pt" o:ole="">
            <v:imagedata r:id="rId206" o:title=""/>
          </v:shape>
          <o:OLEObject Type="Embed" ProgID="Equation.DSMT4" ShapeID="_x0000_i1123" DrawAspect="Content" ObjectID="_1735027474" r:id="rId207"/>
        </w:object>
      </w:r>
    </w:p>
    <w:p w14:paraId="0A4CC45B" w14:textId="7639BBDD" w:rsidR="003737D1" w:rsidRDefault="003737D1" w:rsidP="005A3783">
      <w:pPr>
        <w:spacing w:after="0" w:line="240" w:lineRule="auto"/>
        <w:rPr>
          <w:rFonts w:ascii="Arial" w:hAnsi="Arial" w:cs="Arial"/>
        </w:rPr>
      </w:pPr>
      <w:r>
        <w:rPr>
          <w:rFonts w:ascii="Arial" w:hAnsi="Arial" w:cs="Arial"/>
        </w:rPr>
        <w:t>Damit kann die Kapazität des Kondensators berechnet werden:</w:t>
      </w:r>
    </w:p>
    <w:p w14:paraId="1FE8FBF5" w14:textId="77FFC994" w:rsidR="003737D1" w:rsidRDefault="003737D1" w:rsidP="005A3783">
      <w:pPr>
        <w:spacing w:after="0" w:line="240" w:lineRule="auto"/>
        <w:rPr>
          <w:rFonts w:ascii="Arial" w:hAnsi="Arial" w:cs="Arial"/>
        </w:rPr>
      </w:pPr>
      <w:r w:rsidRPr="003737D1">
        <w:rPr>
          <w:rFonts w:ascii="Arial" w:hAnsi="Arial" w:cs="Arial"/>
          <w:position w:val="-100"/>
        </w:rPr>
        <w:object w:dxaOrig="4420" w:dyaOrig="2100" w14:anchorId="4112597C">
          <v:shape id="_x0000_i1124" type="#_x0000_t75" style="width:221.45pt;height:105.25pt" o:ole="">
            <v:imagedata r:id="rId208" o:title=""/>
          </v:shape>
          <o:OLEObject Type="Embed" ProgID="Equation.DSMT4" ShapeID="_x0000_i1124" DrawAspect="Content" ObjectID="_1735027475" r:id="rId209"/>
        </w:object>
      </w:r>
    </w:p>
    <w:p w14:paraId="70E6AFE5" w14:textId="77777777" w:rsidR="00B009F5" w:rsidRDefault="00B009F5" w:rsidP="005A3783">
      <w:pPr>
        <w:spacing w:after="0" w:line="240" w:lineRule="auto"/>
        <w:rPr>
          <w:rFonts w:ascii="Arial" w:hAnsi="Arial" w:cs="Arial"/>
        </w:rPr>
      </w:pPr>
    </w:p>
    <w:p w14:paraId="10154E37" w14:textId="7022DE44" w:rsidR="00B009F5" w:rsidRDefault="00B009F5" w:rsidP="005A3783">
      <w:pPr>
        <w:spacing w:after="0" w:line="240" w:lineRule="auto"/>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4569"/>
      </w:tblGrid>
      <w:tr w:rsidR="00B009F5" w14:paraId="3F79C46F" w14:textId="77777777" w:rsidTr="00B009F5">
        <w:tc>
          <w:tcPr>
            <w:tcW w:w="4531" w:type="dxa"/>
          </w:tcPr>
          <w:p w14:paraId="4E41BC9E" w14:textId="38A97F3E" w:rsidR="00B009F5" w:rsidRPr="00B009F5" w:rsidRDefault="00B009F5" w:rsidP="005A3783">
            <w:pPr>
              <w:rPr>
                <w:rFonts w:ascii="Arial" w:hAnsi="Arial" w:cs="Arial"/>
                <w:b/>
              </w:rPr>
            </w:pPr>
            <w:r w:rsidRPr="00B009F5">
              <w:rPr>
                <w:rFonts w:ascii="Arial" w:hAnsi="Arial" w:cs="Arial"/>
                <w:b/>
              </w:rPr>
              <w:t>b)</w:t>
            </w:r>
          </w:p>
          <w:p w14:paraId="2700D589" w14:textId="77777777" w:rsidR="00B009F5" w:rsidRDefault="00B009F5" w:rsidP="005A3783">
            <w:pPr>
              <w:rPr>
                <w:rFonts w:ascii="Arial" w:hAnsi="Arial" w:cs="Arial"/>
              </w:rPr>
            </w:pPr>
            <w:r>
              <w:rPr>
                <w:rFonts w:ascii="Arial" w:hAnsi="Arial" w:cs="Arial"/>
              </w:rPr>
              <w:t>Wird an die Platten eine Spannung angelegt, entsteht zwischen den Platten ein homogenes, elektrisches Feld.</w:t>
            </w:r>
          </w:p>
          <w:p w14:paraId="32F9EA97" w14:textId="77777777" w:rsidR="00B009F5" w:rsidRDefault="00B009F5" w:rsidP="005A3783">
            <w:pPr>
              <w:rPr>
                <w:rFonts w:ascii="Arial" w:hAnsi="Arial" w:cs="Arial"/>
              </w:rPr>
            </w:pPr>
            <w:r>
              <w:rPr>
                <w:rFonts w:ascii="Arial" w:hAnsi="Arial" w:cs="Arial"/>
              </w:rPr>
              <w:t>Das geladene Kügelchen kommt mit dem Feld in Kontakt und spürt eine Kraft zu einer der beiden Platten hin.</w:t>
            </w:r>
          </w:p>
          <w:p w14:paraId="6046C7F5" w14:textId="77777777" w:rsidR="00B009F5" w:rsidRDefault="00B009F5" w:rsidP="005A3783">
            <w:pPr>
              <w:rPr>
                <w:rFonts w:ascii="Arial" w:hAnsi="Arial" w:cs="Arial"/>
              </w:rPr>
            </w:pPr>
            <w:r>
              <w:rPr>
                <w:rFonts w:ascii="Arial" w:hAnsi="Arial" w:cs="Arial"/>
              </w:rPr>
              <w:t xml:space="preserve">Die Kraft auf das Kügelchen wird durch die Stärke des Feldes und die Ladung des Kügelchens festgelegt. </w:t>
            </w:r>
          </w:p>
          <w:p w14:paraId="2929E3E2" w14:textId="77777777" w:rsidR="001654A4" w:rsidRDefault="001654A4" w:rsidP="005A3783">
            <w:pPr>
              <w:rPr>
                <w:rFonts w:ascii="Arial" w:hAnsi="Arial" w:cs="Arial"/>
              </w:rPr>
            </w:pPr>
            <w:r>
              <w:rPr>
                <w:rFonts w:ascii="Arial" w:hAnsi="Arial" w:cs="Arial"/>
              </w:rPr>
              <w:t>Die elektrische Feldstärke ist definiert als der Quotient der Kraft auf eine Probeladung und der Probeladung selber:</w:t>
            </w:r>
          </w:p>
          <w:p w14:paraId="53D58415" w14:textId="1B911D9D" w:rsidR="001654A4" w:rsidRDefault="007C3261" w:rsidP="005A3783">
            <w:pPr>
              <w:rPr>
                <w:rFonts w:ascii="Arial" w:hAnsi="Arial" w:cs="Arial"/>
              </w:rPr>
            </w:pPr>
            <w:r w:rsidRPr="007C3261">
              <w:rPr>
                <w:rFonts w:ascii="Arial" w:hAnsi="Arial" w:cs="Arial"/>
                <w:position w:val="-26"/>
              </w:rPr>
              <w:object w:dxaOrig="560" w:dyaOrig="620" w14:anchorId="77351C5D">
                <v:shape id="_x0000_i1125" type="#_x0000_t75" style="width:27.8pt;height:30.55pt" o:ole="">
                  <v:imagedata r:id="rId210" o:title=""/>
                </v:shape>
                <o:OLEObject Type="Embed" ProgID="Equation.DSMT4" ShapeID="_x0000_i1125" DrawAspect="Content" ObjectID="_1735027476" r:id="rId211"/>
              </w:object>
            </w:r>
          </w:p>
        </w:tc>
        <w:tc>
          <w:tcPr>
            <w:tcW w:w="4531" w:type="dxa"/>
          </w:tcPr>
          <w:p w14:paraId="4138EA1A" w14:textId="209DEF0C" w:rsidR="00B009F5" w:rsidRDefault="00B009F5" w:rsidP="005A3783">
            <w:pPr>
              <w:rPr>
                <w:rFonts w:ascii="Arial" w:hAnsi="Arial" w:cs="Arial"/>
              </w:rPr>
            </w:pPr>
            <w:r>
              <w:rPr>
                <w:rFonts w:ascii="Arial" w:hAnsi="Arial" w:cs="Arial"/>
                <w:noProof/>
                <w:lang w:eastAsia="de-DE"/>
              </w:rPr>
              <w:drawing>
                <wp:inline distT="0" distB="0" distL="0" distR="0" wp14:anchorId="65E870A8" wp14:editId="4B883561">
                  <wp:extent cx="2764542" cy="263652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580.png"/>
                          <pic:cNvPicPr/>
                        </pic:nvPicPr>
                        <pic:blipFill>
                          <a:blip r:embed="rId212" cstate="print">
                            <a:extLst>
                              <a:ext uri="{28A0092B-C50C-407E-A947-70E740481C1C}">
                                <a14:useLocalDpi xmlns:a14="http://schemas.microsoft.com/office/drawing/2010/main" val="0"/>
                              </a:ext>
                            </a:extLst>
                          </a:blip>
                          <a:stretch>
                            <a:fillRect/>
                          </a:stretch>
                        </pic:blipFill>
                        <pic:spPr>
                          <a:xfrm>
                            <a:off x="0" y="0"/>
                            <a:ext cx="2764542" cy="2636525"/>
                          </a:xfrm>
                          <a:prstGeom prst="rect">
                            <a:avLst/>
                          </a:prstGeom>
                        </pic:spPr>
                      </pic:pic>
                    </a:graphicData>
                  </a:graphic>
                </wp:inline>
              </w:drawing>
            </w:r>
          </w:p>
        </w:tc>
      </w:tr>
    </w:tbl>
    <w:p w14:paraId="3D1E33CA" w14:textId="664E63A2" w:rsidR="00B009F5" w:rsidRDefault="007C3261" w:rsidP="005A3783">
      <w:pPr>
        <w:spacing w:after="0" w:line="240" w:lineRule="auto"/>
        <w:rPr>
          <w:rFonts w:ascii="Arial" w:hAnsi="Arial" w:cs="Arial"/>
        </w:rPr>
      </w:pPr>
      <w:r>
        <w:rPr>
          <w:rFonts w:ascii="Arial" w:hAnsi="Arial" w:cs="Arial"/>
        </w:rPr>
        <w:t>q ist in diesem Fall die Ladung des Kügelchens und damit die gesuchte Größe.</w:t>
      </w:r>
    </w:p>
    <w:p w14:paraId="7BA04B1D" w14:textId="4CD6B54F" w:rsidR="007C3261" w:rsidRDefault="007C3261" w:rsidP="005A3783">
      <w:pPr>
        <w:spacing w:after="0" w:line="240" w:lineRule="auto"/>
        <w:rPr>
          <w:rFonts w:ascii="Arial" w:hAnsi="Arial" w:cs="Arial"/>
        </w:rPr>
      </w:pPr>
      <w:r w:rsidRPr="007C3261">
        <w:rPr>
          <w:rFonts w:ascii="Arial" w:hAnsi="Arial" w:cs="Arial"/>
          <w:position w:val="-22"/>
        </w:rPr>
        <w:object w:dxaOrig="540" w:dyaOrig="580" w14:anchorId="685130B7">
          <v:shape id="_x0000_i1126" type="#_x0000_t75" style="width:27.25pt;height:29.45pt" o:ole="">
            <v:imagedata r:id="rId213" o:title=""/>
          </v:shape>
          <o:OLEObject Type="Embed" ProgID="Equation.DSMT4" ShapeID="_x0000_i1126" DrawAspect="Content" ObjectID="_1735027477" r:id="rId214"/>
        </w:object>
      </w:r>
    </w:p>
    <w:p w14:paraId="63F687F1" w14:textId="3CF55536" w:rsidR="007A5489" w:rsidRDefault="007A5489" w:rsidP="005A3783">
      <w:pPr>
        <w:spacing w:after="0" w:line="240" w:lineRule="auto"/>
        <w:rPr>
          <w:rFonts w:ascii="Arial" w:hAnsi="Arial" w:cs="Arial"/>
        </w:rPr>
      </w:pPr>
      <w:r>
        <w:rPr>
          <w:rFonts w:ascii="Arial" w:hAnsi="Arial" w:cs="Arial"/>
        </w:rPr>
        <w:t>Die Feldstärke für das homogene Feld in einem Plattenkondensator berechnet sich mit</w:t>
      </w:r>
    </w:p>
    <w:p w14:paraId="2AD2C2CC" w14:textId="0E31443F" w:rsidR="007A5489" w:rsidRDefault="007A5489" w:rsidP="005A3783">
      <w:pPr>
        <w:spacing w:after="0" w:line="240" w:lineRule="auto"/>
        <w:rPr>
          <w:rFonts w:ascii="Arial" w:hAnsi="Arial" w:cs="Arial"/>
        </w:rPr>
      </w:pPr>
      <w:r w:rsidRPr="007A5489">
        <w:rPr>
          <w:rFonts w:ascii="Arial" w:hAnsi="Arial" w:cs="Arial"/>
          <w:position w:val="-22"/>
        </w:rPr>
        <w:object w:dxaOrig="560" w:dyaOrig="580" w14:anchorId="47A288C7">
          <v:shape id="_x0000_i1127" type="#_x0000_t75" style="width:28.35pt;height:28.35pt" o:ole="">
            <v:imagedata r:id="rId215" o:title=""/>
          </v:shape>
          <o:OLEObject Type="Embed" ProgID="Equation.DSMT4" ShapeID="_x0000_i1127" DrawAspect="Content" ObjectID="_1735027478" r:id="rId216"/>
        </w:object>
      </w:r>
    </w:p>
    <w:p w14:paraId="1313DB5D" w14:textId="2A588E30" w:rsidR="007A5489" w:rsidRDefault="007A5489" w:rsidP="005A3783">
      <w:pPr>
        <w:spacing w:after="0" w:line="240" w:lineRule="auto"/>
        <w:rPr>
          <w:rFonts w:ascii="Arial" w:hAnsi="Arial" w:cs="Arial"/>
        </w:rPr>
      </w:pPr>
      <w:r>
        <w:rPr>
          <w:rFonts w:ascii="Arial" w:hAnsi="Arial" w:cs="Arial"/>
        </w:rPr>
        <w:t>U ist die Spannung und d die Plattenabstand. Beide Größen sind gegeben.</w:t>
      </w:r>
    </w:p>
    <w:p w14:paraId="22538A0D" w14:textId="79E3DA8D" w:rsidR="007A5489" w:rsidRDefault="007A5489" w:rsidP="005A3783">
      <w:pPr>
        <w:spacing w:after="0" w:line="240" w:lineRule="auto"/>
        <w:rPr>
          <w:rFonts w:ascii="Arial" w:hAnsi="Arial" w:cs="Arial"/>
        </w:rPr>
      </w:pPr>
    </w:p>
    <w:p w14:paraId="35445E84" w14:textId="46B29AC9" w:rsidR="007A5489" w:rsidRDefault="00151DB6" w:rsidP="005A3783">
      <w:pPr>
        <w:spacing w:after="0" w:line="240" w:lineRule="auto"/>
        <w:rPr>
          <w:rFonts w:ascii="Arial" w:hAnsi="Arial" w:cs="Arial"/>
        </w:rPr>
      </w:pPr>
      <w:r>
        <w:rPr>
          <w:rFonts w:ascii="Arial" w:hAnsi="Arial" w:cs="Arial"/>
        </w:rPr>
        <w:lastRenderedPageBreak/>
        <w:t>Die Kraft kann über die Auslenkung des Kügelchens bestimmt werden. Zwischen der Gewichtskraft, der elektrischen Kraft und dem Auslenkwinkel gilt die Beziehung</w:t>
      </w:r>
    </w:p>
    <w:p w14:paraId="7062ACC9" w14:textId="3CD05AD3" w:rsidR="00151DB6" w:rsidRDefault="00151DB6" w:rsidP="005A3783">
      <w:pPr>
        <w:spacing w:after="0" w:line="240" w:lineRule="auto"/>
        <w:rPr>
          <w:rFonts w:ascii="Arial" w:hAnsi="Arial" w:cs="Arial"/>
        </w:rPr>
      </w:pPr>
      <w:r w:rsidRPr="00151DB6">
        <w:rPr>
          <w:rFonts w:ascii="Arial" w:hAnsi="Arial" w:cs="Arial"/>
          <w:position w:val="-28"/>
        </w:rPr>
        <w:object w:dxaOrig="999" w:dyaOrig="639" w14:anchorId="562873D0">
          <v:shape id="_x0000_i1128" type="#_x0000_t75" style="width:49.65pt;height:31.65pt" o:ole="">
            <v:imagedata r:id="rId217" o:title=""/>
          </v:shape>
          <o:OLEObject Type="Embed" ProgID="Equation.DSMT4" ShapeID="_x0000_i1128" DrawAspect="Content" ObjectID="_1735027479" r:id="rId218"/>
        </w:object>
      </w:r>
    </w:p>
    <w:p w14:paraId="203937E8" w14:textId="3FD3D883" w:rsidR="00151DB6" w:rsidRDefault="00151DB6" w:rsidP="005A3783">
      <w:pPr>
        <w:spacing w:after="0" w:line="240" w:lineRule="auto"/>
        <w:rPr>
          <w:rFonts w:ascii="Arial" w:hAnsi="Arial" w:cs="Arial"/>
        </w:rPr>
      </w:pPr>
      <w:r>
        <w:rPr>
          <w:rFonts w:ascii="Arial" w:hAnsi="Arial" w:cs="Arial"/>
        </w:rPr>
        <w:t>Der Winkel kann aus Länge des Fadens und der Auslenkung bestimmt werden:</w:t>
      </w:r>
    </w:p>
    <w:p w14:paraId="3D25DE26" w14:textId="66EB20A4" w:rsidR="00151DB6" w:rsidRDefault="00750E32" w:rsidP="005A3783">
      <w:pPr>
        <w:spacing w:after="0" w:line="240" w:lineRule="auto"/>
        <w:rPr>
          <w:rFonts w:ascii="Arial" w:hAnsi="Arial" w:cs="Arial"/>
        </w:rPr>
      </w:pPr>
      <w:r w:rsidRPr="00151DB6">
        <w:rPr>
          <w:rFonts w:ascii="Arial" w:hAnsi="Arial" w:cs="Arial"/>
          <w:position w:val="-22"/>
        </w:rPr>
        <w:object w:dxaOrig="859" w:dyaOrig="580" w14:anchorId="4EF3BABA">
          <v:shape id="_x0000_i1129" type="#_x0000_t75" style="width:43.65pt;height:28.35pt" o:ole="">
            <v:imagedata r:id="rId219" o:title=""/>
          </v:shape>
          <o:OLEObject Type="Embed" ProgID="Equation.DSMT4" ShapeID="_x0000_i1129" DrawAspect="Content" ObjectID="_1735027480" r:id="rId220"/>
        </w:object>
      </w:r>
    </w:p>
    <w:p w14:paraId="6550191B" w14:textId="12B2C3A0" w:rsidR="00750E32" w:rsidRDefault="00750E32" w:rsidP="005A3783">
      <w:pPr>
        <w:spacing w:after="0" w:line="240" w:lineRule="auto"/>
        <w:rPr>
          <w:rFonts w:ascii="Arial" w:hAnsi="Arial" w:cs="Arial"/>
        </w:rPr>
      </w:pPr>
      <w:r>
        <w:rPr>
          <w:rFonts w:ascii="Arial" w:hAnsi="Arial" w:cs="Arial"/>
        </w:rPr>
        <w:t>Da der Winkel deutlich kleiner als 10° ist, kann man mit ruhigem Gewissen den Sinus und den Tangens des Winkels gleichsetzen.</w:t>
      </w:r>
    </w:p>
    <w:p w14:paraId="6F07923C" w14:textId="4FFE2349" w:rsidR="00750E32" w:rsidRDefault="00750E32" w:rsidP="005A3783">
      <w:pPr>
        <w:spacing w:after="0" w:line="240" w:lineRule="auto"/>
        <w:rPr>
          <w:rFonts w:ascii="Arial" w:hAnsi="Arial" w:cs="Arial"/>
        </w:rPr>
      </w:pPr>
      <w:r>
        <w:rPr>
          <w:rFonts w:ascii="Arial" w:hAnsi="Arial" w:cs="Arial"/>
        </w:rPr>
        <w:t>Es ist also</w:t>
      </w:r>
    </w:p>
    <w:p w14:paraId="639C8E52" w14:textId="777C4B13" w:rsidR="00750E32" w:rsidRDefault="00750E32" w:rsidP="005A3783">
      <w:pPr>
        <w:spacing w:after="0" w:line="240" w:lineRule="auto"/>
        <w:rPr>
          <w:rFonts w:ascii="Arial" w:hAnsi="Arial" w:cs="Arial"/>
        </w:rPr>
      </w:pPr>
      <w:r w:rsidRPr="00750E32">
        <w:rPr>
          <w:rFonts w:ascii="Arial" w:hAnsi="Arial" w:cs="Arial"/>
          <w:position w:val="-56"/>
        </w:rPr>
        <w:object w:dxaOrig="1020" w:dyaOrig="1240" w14:anchorId="523B8FD3">
          <v:shape id="_x0000_i1130" type="#_x0000_t75" style="width:51.25pt;height:61.65pt" o:ole="">
            <v:imagedata r:id="rId221" o:title=""/>
          </v:shape>
          <o:OLEObject Type="Embed" ProgID="Equation.DSMT4" ShapeID="_x0000_i1130" DrawAspect="Content" ObjectID="_1735027481" r:id="rId222"/>
        </w:object>
      </w:r>
    </w:p>
    <w:p w14:paraId="76590658" w14:textId="5E63E93C" w:rsidR="00750E32" w:rsidRDefault="00750E32" w:rsidP="005A3783">
      <w:pPr>
        <w:spacing w:after="0" w:line="240" w:lineRule="auto"/>
        <w:rPr>
          <w:rFonts w:ascii="Arial" w:hAnsi="Arial" w:cs="Arial"/>
        </w:rPr>
      </w:pPr>
      <w:r>
        <w:rPr>
          <w:rFonts w:ascii="Arial" w:hAnsi="Arial" w:cs="Arial"/>
        </w:rPr>
        <w:t>Nun hat man alles beisammen und kann die gesuchte Ladung berechnen:</w:t>
      </w:r>
    </w:p>
    <w:p w14:paraId="39F787CD" w14:textId="70F56265" w:rsidR="00750E32" w:rsidRDefault="00D44487" w:rsidP="005A3783">
      <w:pPr>
        <w:spacing w:after="0" w:line="240" w:lineRule="auto"/>
        <w:rPr>
          <w:rFonts w:ascii="Arial" w:hAnsi="Arial" w:cs="Arial"/>
        </w:rPr>
      </w:pPr>
      <w:r w:rsidRPr="00D44487">
        <w:rPr>
          <w:rFonts w:ascii="Arial" w:hAnsi="Arial" w:cs="Arial"/>
          <w:position w:val="-62"/>
        </w:rPr>
        <w:object w:dxaOrig="5100" w:dyaOrig="1660" w14:anchorId="56356DC9">
          <v:shape id="_x0000_i1131" type="#_x0000_t75" style="width:255.25pt;height:82.35pt" o:ole="">
            <v:imagedata r:id="rId223" o:title=""/>
          </v:shape>
          <o:OLEObject Type="Embed" ProgID="Equation.DSMT4" ShapeID="_x0000_i1131" DrawAspect="Content" ObjectID="_1735027482" r:id="rId224"/>
        </w:object>
      </w:r>
    </w:p>
    <w:p w14:paraId="10CCC00B" w14:textId="19F02982" w:rsidR="0021059A" w:rsidRDefault="0021059A" w:rsidP="005A3783">
      <w:pPr>
        <w:spacing w:after="0" w:line="240" w:lineRule="auto"/>
        <w:rPr>
          <w:rFonts w:ascii="Arial" w:hAnsi="Arial" w:cs="Arial"/>
        </w:rPr>
      </w:pPr>
    </w:p>
    <w:p w14:paraId="2D752CF4" w14:textId="653E321F" w:rsidR="0021059A" w:rsidRDefault="0021059A" w:rsidP="005A3783">
      <w:pPr>
        <w:spacing w:after="0" w:line="240" w:lineRule="auto"/>
        <w:rPr>
          <w:rFonts w:ascii="Arial" w:hAnsi="Arial" w:cs="Arial"/>
        </w:rPr>
      </w:pPr>
      <w:r w:rsidRPr="00806B84">
        <w:rPr>
          <w:rFonts w:ascii="Arial" w:hAnsi="Arial" w:cs="Arial"/>
          <w:b/>
        </w:rPr>
        <w:t>c)</w:t>
      </w:r>
      <w:r>
        <w:rPr>
          <w:rFonts w:ascii="Arial" w:hAnsi="Arial" w:cs="Arial"/>
        </w:rPr>
        <w:t xml:space="preserve"> Wie oben gezeigt, hängt die Auslenkung des Kügelchens von der elektrischen Kraft ab. Es muss also untersucht werden, wie sie diese Kraft ändert, wenn der Abstand verdoppelt wird. </w:t>
      </w:r>
    </w:p>
    <w:p w14:paraId="1E15ACB3" w14:textId="408F15E9" w:rsidR="0021059A" w:rsidRDefault="0021059A" w:rsidP="005A3783">
      <w:pPr>
        <w:spacing w:after="0" w:line="240" w:lineRule="auto"/>
        <w:rPr>
          <w:rFonts w:ascii="Arial" w:hAnsi="Arial" w:cs="Arial"/>
        </w:rPr>
      </w:pPr>
    </w:p>
    <w:p w14:paraId="4C485F0A" w14:textId="36D6B9EB" w:rsidR="0021059A" w:rsidRDefault="00705BBA" w:rsidP="005A3783">
      <w:pPr>
        <w:spacing w:after="0" w:line="240" w:lineRule="auto"/>
        <w:rPr>
          <w:rFonts w:ascii="Arial" w:hAnsi="Arial" w:cs="Arial"/>
        </w:rPr>
      </w:pPr>
      <w:r>
        <w:rPr>
          <w:rFonts w:ascii="Arial" w:hAnsi="Arial" w:cs="Arial"/>
        </w:rPr>
        <w:t>Die Kraft ist</w:t>
      </w:r>
    </w:p>
    <w:p w14:paraId="66A72B02" w14:textId="65B23EFC" w:rsidR="00705BBA" w:rsidRDefault="00705BBA" w:rsidP="005A3783">
      <w:pPr>
        <w:spacing w:after="0" w:line="240" w:lineRule="auto"/>
        <w:rPr>
          <w:rFonts w:ascii="Arial" w:hAnsi="Arial" w:cs="Arial"/>
        </w:rPr>
      </w:pPr>
      <w:r w:rsidRPr="00705BBA">
        <w:rPr>
          <w:rFonts w:ascii="Arial" w:hAnsi="Arial" w:cs="Arial"/>
          <w:position w:val="-44"/>
        </w:rPr>
        <w:object w:dxaOrig="820" w:dyaOrig="980" w14:anchorId="6FC373EC">
          <v:shape id="_x0000_i1132" type="#_x0000_t75" style="width:40.35pt;height:49.65pt" o:ole="">
            <v:imagedata r:id="rId225" o:title=""/>
          </v:shape>
          <o:OLEObject Type="Embed" ProgID="Equation.DSMT4" ShapeID="_x0000_i1132" DrawAspect="Content" ObjectID="_1735027483" r:id="rId226"/>
        </w:object>
      </w:r>
    </w:p>
    <w:p w14:paraId="022724BD" w14:textId="6DD4BE8A" w:rsidR="00705BBA" w:rsidRDefault="00705BBA" w:rsidP="005A3783">
      <w:pPr>
        <w:spacing w:after="0" w:line="240" w:lineRule="auto"/>
        <w:rPr>
          <w:rFonts w:ascii="Arial" w:hAnsi="Arial" w:cs="Arial"/>
        </w:rPr>
      </w:pPr>
      <w:r>
        <w:rPr>
          <w:rFonts w:ascii="Arial" w:hAnsi="Arial" w:cs="Arial"/>
        </w:rPr>
        <w:t>und damit proportional zur Feldstärke.</w:t>
      </w:r>
    </w:p>
    <w:p w14:paraId="159EA8F3" w14:textId="2B01B3FA" w:rsidR="00705BBA" w:rsidRDefault="00705BBA" w:rsidP="005A3783">
      <w:pPr>
        <w:spacing w:after="0" w:line="240" w:lineRule="auto"/>
        <w:rPr>
          <w:rFonts w:ascii="Arial" w:hAnsi="Arial" w:cs="Arial"/>
        </w:rPr>
      </w:pPr>
      <w:r>
        <w:rPr>
          <w:rFonts w:ascii="Arial" w:hAnsi="Arial" w:cs="Arial"/>
        </w:rPr>
        <w:t>Die Feldstärke ist</w:t>
      </w:r>
    </w:p>
    <w:p w14:paraId="7B623E41" w14:textId="0FA415EC" w:rsidR="00705BBA" w:rsidRDefault="00705BBA" w:rsidP="005A3783">
      <w:pPr>
        <w:spacing w:after="0" w:line="240" w:lineRule="auto"/>
        <w:rPr>
          <w:rFonts w:ascii="Arial" w:hAnsi="Arial" w:cs="Arial"/>
        </w:rPr>
      </w:pPr>
      <w:r w:rsidRPr="00705BBA">
        <w:rPr>
          <w:rFonts w:ascii="Arial" w:hAnsi="Arial" w:cs="Arial"/>
          <w:position w:val="-22"/>
        </w:rPr>
        <w:object w:dxaOrig="560" w:dyaOrig="580" w14:anchorId="4D814B07">
          <v:shape id="_x0000_i1133" type="#_x0000_t75" style="width:28.35pt;height:28.35pt" o:ole="">
            <v:imagedata r:id="rId227" o:title=""/>
          </v:shape>
          <o:OLEObject Type="Embed" ProgID="Equation.DSMT4" ShapeID="_x0000_i1133" DrawAspect="Content" ObjectID="_1735027484" r:id="rId228"/>
        </w:object>
      </w:r>
    </w:p>
    <w:p w14:paraId="24E9A626" w14:textId="343AB1F9" w:rsidR="00705BBA" w:rsidRDefault="00705BBA" w:rsidP="005A3783">
      <w:pPr>
        <w:spacing w:after="0" w:line="240" w:lineRule="auto"/>
        <w:rPr>
          <w:rFonts w:ascii="Arial" w:hAnsi="Arial" w:cs="Arial"/>
        </w:rPr>
      </w:pPr>
      <w:r>
        <w:rPr>
          <w:rFonts w:ascii="Arial" w:hAnsi="Arial" w:cs="Arial"/>
        </w:rPr>
        <w:t>Wir wissen, dass der Abstand d verdoppelt wird. Was passiert dabei mit der Spannung zwischen den Platten.</w:t>
      </w:r>
    </w:p>
    <w:p w14:paraId="4ACA76C5" w14:textId="208CCD27" w:rsidR="00705BBA" w:rsidRDefault="00705BBA" w:rsidP="005A3783">
      <w:pPr>
        <w:spacing w:after="0" w:line="240" w:lineRule="auto"/>
        <w:rPr>
          <w:rFonts w:ascii="Arial" w:hAnsi="Arial" w:cs="Arial"/>
        </w:rPr>
      </w:pPr>
      <w:r>
        <w:rPr>
          <w:rFonts w:ascii="Arial" w:hAnsi="Arial" w:cs="Arial"/>
        </w:rPr>
        <w:t xml:space="preserve">Durch das Abtrennen der Spannungsquelle </w:t>
      </w:r>
      <w:r w:rsidR="00974F64">
        <w:rPr>
          <w:rFonts w:ascii="Arial" w:hAnsi="Arial" w:cs="Arial"/>
        </w:rPr>
        <w:t>bleiben die Ladungen auf den Kondensatorplatten konstant. Es fließt ja nicht</w:t>
      </w:r>
      <w:r w:rsidR="001C7555">
        <w:rPr>
          <w:rFonts w:ascii="Arial" w:hAnsi="Arial" w:cs="Arial"/>
        </w:rPr>
        <w:t>s</w:t>
      </w:r>
      <w:r w:rsidR="00974F64">
        <w:rPr>
          <w:rFonts w:ascii="Arial" w:hAnsi="Arial" w:cs="Arial"/>
        </w:rPr>
        <w:t xml:space="preserve"> rauf und nichts runter.</w:t>
      </w:r>
    </w:p>
    <w:p w14:paraId="0D5CC4D1" w14:textId="54A714FA" w:rsidR="00974F64" w:rsidRDefault="00974F64" w:rsidP="005A3783">
      <w:pPr>
        <w:spacing w:after="0" w:line="240" w:lineRule="auto"/>
        <w:rPr>
          <w:rFonts w:ascii="Arial" w:hAnsi="Arial" w:cs="Arial"/>
        </w:rPr>
      </w:pPr>
    </w:p>
    <w:p w14:paraId="28DCA36C" w14:textId="1B6D8F87" w:rsidR="001C7555" w:rsidRDefault="001C7555" w:rsidP="005A3783">
      <w:pPr>
        <w:spacing w:after="0" w:line="240" w:lineRule="auto"/>
        <w:rPr>
          <w:rFonts w:ascii="Arial" w:hAnsi="Arial" w:cs="Arial"/>
        </w:rPr>
      </w:pPr>
      <w:r>
        <w:rPr>
          <w:rFonts w:ascii="Arial" w:hAnsi="Arial" w:cs="Arial"/>
        </w:rPr>
        <w:t>Die Ladungsmenge auf den Kondensatorplatten ergibt sich aus der Kapazität und der Spannung zwischen den Platten:</w:t>
      </w:r>
    </w:p>
    <w:p w14:paraId="5527E7D0" w14:textId="45FA6CFC" w:rsidR="001C7555" w:rsidRDefault="001C7555" w:rsidP="005A3783">
      <w:pPr>
        <w:spacing w:after="0" w:line="240" w:lineRule="auto"/>
        <w:rPr>
          <w:rFonts w:ascii="Arial" w:hAnsi="Arial" w:cs="Arial"/>
        </w:rPr>
      </w:pPr>
      <w:r w:rsidRPr="001C7555">
        <w:rPr>
          <w:rFonts w:ascii="Arial" w:hAnsi="Arial" w:cs="Arial"/>
          <w:position w:val="-54"/>
        </w:rPr>
        <w:object w:dxaOrig="620" w:dyaOrig="1180" w14:anchorId="212C2294">
          <v:shape id="_x0000_i1134" type="#_x0000_t75" style="width:31.65pt;height:58.35pt" o:ole="">
            <v:imagedata r:id="rId229" o:title=""/>
          </v:shape>
          <o:OLEObject Type="Embed" ProgID="Equation.DSMT4" ShapeID="_x0000_i1134" DrawAspect="Content" ObjectID="_1735027485" r:id="rId230"/>
        </w:object>
      </w:r>
    </w:p>
    <w:p w14:paraId="3333E53A" w14:textId="2B22DB01" w:rsidR="001C7555" w:rsidRDefault="001C7555" w:rsidP="005A3783">
      <w:pPr>
        <w:spacing w:after="0" w:line="240" w:lineRule="auto"/>
        <w:rPr>
          <w:rFonts w:ascii="Arial" w:hAnsi="Arial" w:cs="Arial"/>
        </w:rPr>
      </w:pPr>
      <w:r>
        <w:rPr>
          <w:rFonts w:ascii="Arial" w:hAnsi="Arial" w:cs="Arial"/>
        </w:rPr>
        <w:t xml:space="preserve">Die Kapazität </w:t>
      </w:r>
      <w:r w:rsidR="006E7FC5">
        <w:rPr>
          <w:rFonts w:ascii="Arial" w:hAnsi="Arial" w:cs="Arial"/>
        </w:rPr>
        <w:t>C erhält man aus den geometrischen Größen des Kondensators:</w:t>
      </w:r>
    </w:p>
    <w:p w14:paraId="733880AA" w14:textId="4D0924E6" w:rsidR="006E7FC5" w:rsidRDefault="006E7FC5" w:rsidP="005A3783">
      <w:pPr>
        <w:spacing w:after="0" w:line="240" w:lineRule="auto"/>
        <w:rPr>
          <w:rFonts w:ascii="Arial" w:hAnsi="Arial" w:cs="Arial"/>
        </w:rPr>
      </w:pPr>
      <w:r w:rsidRPr="006E7FC5">
        <w:rPr>
          <w:rFonts w:ascii="Arial" w:hAnsi="Arial" w:cs="Arial"/>
          <w:position w:val="-22"/>
        </w:rPr>
        <w:object w:dxaOrig="900" w:dyaOrig="580" w14:anchorId="7B73EC93">
          <v:shape id="_x0000_i1135" type="#_x0000_t75" style="width:45.25pt;height:28.35pt" o:ole="">
            <v:imagedata r:id="rId231" o:title=""/>
          </v:shape>
          <o:OLEObject Type="Embed" ProgID="Equation.DSMT4" ShapeID="_x0000_i1135" DrawAspect="Content" ObjectID="_1735027486" r:id="rId232"/>
        </w:object>
      </w:r>
    </w:p>
    <w:p w14:paraId="72D96564" w14:textId="234651A7" w:rsidR="006E7FC5" w:rsidRDefault="006E7FC5" w:rsidP="005A3783">
      <w:pPr>
        <w:spacing w:after="0" w:line="240" w:lineRule="auto"/>
        <w:rPr>
          <w:rFonts w:ascii="Arial" w:hAnsi="Arial" w:cs="Arial"/>
        </w:rPr>
      </w:pPr>
      <w:r>
        <w:rPr>
          <w:rFonts w:ascii="Arial" w:hAnsi="Arial" w:cs="Arial"/>
        </w:rPr>
        <w:t xml:space="preserve">Wie man sieht, </w:t>
      </w:r>
      <w:r w:rsidR="00A90332">
        <w:rPr>
          <w:rFonts w:ascii="Arial" w:hAnsi="Arial" w:cs="Arial"/>
        </w:rPr>
        <w:t xml:space="preserve">wird die Kapazität bei doppeltem Plattenabstand halbiert. </w:t>
      </w:r>
    </w:p>
    <w:p w14:paraId="5BB72DD0" w14:textId="75530F02" w:rsidR="00A90332" w:rsidRDefault="00A90332" w:rsidP="005A3783">
      <w:pPr>
        <w:spacing w:after="0" w:line="240" w:lineRule="auto"/>
        <w:rPr>
          <w:rFonts w:ascii="Arial" w:hAnsi="Arial" w:cs="Arial"/>
        </w:rPr>
      </w:pPr>
      <w:r w:rsidRPr="00A90332">
        <w:rPr>
          <w:rFonts w:ascii="Arial" w:hAnsi="Arial" w:cs="Arial"/>
          <w:position w:val="-22"/>
        </w:rPr>
        <w:object w:dxaOrig="560" w:dyaOrig="580" w14:anchorId="661E3A4C">
          <v:shape id="_x0000_i1136" type="#_x0000_t75" style="width:28.35pt;height:28.35pt" o:ole="">
            <v:imagedata r:id="rId233" o:title=""/>
          </v:shape>
          <o:OLEObject Type="Embed" ProgID="Equation.DSMT4" ShapeID="_x0000_i1136" DrawAspect="Content" ObjectID="_1735027487" r:id="rId234"/>
        </w:object>
      </w:r>
    </w:p>
    <w:p w14:paraId="0E73C135" w14:textId="1B82F8A8" w:rsidR="00A90332" w:rsidRDefault="00A90332" w:rsidP="005A3783">
      <w:pPr>
        <w:spacing w:after="0" w:line="240" w:lineRule="auto"/>
        <w:rPr>
          <w:rFonts w:ascii="Arial" w:hAnsi="Arial" w:cs="Arial"/>
        </w:rPr>
      </w:pPr>
      <w:r>
        <w:rPr>
          <w:rFonts w:ascii="Arial" w:hAnsi="Arial" w:cs="Arial"/>
        </w:rPr>
        <w:t>Damit wird aber die Spannung zwischen den Platten durch die Verdopplung des Abstandes ebenfalls verdoppelt.</w:t>
      </w:r>
    </w:p>
    <w:p w14:paraId="0A8A016D" w14:textId="22A12F78" w:rsidR="00A90332" w:rsidRDefault="00A90332" w:rsidP="005A3783">
      <w:pPr>
        <w:spacing w:after="0" w:line="240" w:lineRule="auto"/>
        <w:rPr>
          <w:rFonts w:ascii="Arial" w:hAnsi="Arial" w:cs="Arial"/>
        </w:rPr>
      </w:pPr>
      <w:r w:rsidRPr="00A90332">
        <w:rPr>
          <w:rFonts w:ascii="Arial" w:hAnsi="Arial" w:cs="Arial"/>
          <w:position w:val="-10"/>
        </w:rPr>
        <w:object w:dxaOrig="520" w:dyaOrig="300" w14:anchorId="6B4BE8B9">
          <v:shape id="_x0000_i1137" type="#_x0000_t75" style="width:25.65pt;height:15.25pt" o:ole="">
            <v:imagedata r:id="rId235" o:title=""/>
          </v:shape>
          <o:OLEObject Type="Embed" ProgID="Equation.DSMT4" ShapeID="_x0000_i1137" DrawAspect="Content" ObjectID="_1735027488" r:id="rId236"/>
        </w:object>
      </w:r>
    </w:p>
    <w:p w14:paraId="1CA6C1EC" w14:textId="4489446A" w:rsidR="00A90332" w:rsidRDefault="00A90332" w:rsidP="005A3783">
      <w:pPr>
        <w:spacing w:after="0" w:line="240" w:lineRule="auto"/>
        <w:rPr>
          <w:rFonts w:ascii="Arial" w:hAnsi="Arial" w:cs="Arial"/>
        </w:rPr>
      </w:pPr>
      <w:r>
        <w:rPr>
          <w:rFonts w:ascii="Arial" w:hAnsi="Arial" w:cs="Arial"/>
        </w:rPr>
        <w:t>Das heißt aber wieder, dass sich die Feldstärke gar nicht ändert:</w:t>
      </w:r>
    </w:p>
    <w:p w14:paraId="33B5123C" w14:textId="129D0A79" w:rsidR="00A90332" w:rsidRDefault="00A90332" w:rsidP="005A3783">
      <w:pPr>
        <w:spacing w:after="0" w:line="240" w:lineRule="auto"/>
        <w:rPr>
          <w:rFonts w:ascii="Arial" w:hAnsi="Arial" w:cs="Arial"/>
        </w:rPr>
      </w:pPr>
      <w:r w:rsidRPr="00A90332">
        <w:rPr>
          <w:rFonts w:ascii="Arial" w:hAnsi="Arial" w:cs="Arial"/>
          <w:position w:val="-22"/>
        </w:rPr>
        <w:object w:dxaOrig="540" w:dyaOrig="580" w14:anchorId="4D9347EE">
          <v:shape id="_x0000_i1138" type="#_x0000_t75" style="width:27.25pt;height:28.35pt" o:ole="">
            <v:imagedata r:id="rId237" o:title=""/>
          </v:shape>
          <o:OLEObject Type="Embed" ProgID="Equation.DSMT4" ShapeID="_x0000_i1138" DrawAspect="Content" ObjectID="_1735027489" r:id="rId238"/>
        </w:object>
      </w:r>
    </w:p>
    <w:p w14:paraId="2DA77988" w14:textId="5B4436B1" w:rsidR="00A90332" w:rsidRDefault="00A90332" w:rsidP="005A3783">
      <w:pPr>
        <w:spacing w:after="0" w:line="240" w:lineRule="auto"/>
        <w:rPr>
          <w:rFonts w:ascii="Arial" w:hAnsi="Arial" w:cs="Arial"/>
        </w:rPr>
      </w:pPr>
      <w:r>
        <w:rPr>
          <w:rFonts w:ascii="Arial" w:hAnsi="Arial" w:cs="Arial"/>
        </w:rPr>
        <w:t>und demnach bleibt die Auslenkung des Kügelchens auch unverändert.</w:t>
      </w:r>
    </w:p>
    <w:p w14:paraId="62F307F4" w14:textId="20851746" w:rsidR="00CE6CC1" w:rsidRDefault="00CE6CC1" w:rsidP="005A3783">
      <w:pPr>
        <w:spacing w:after="0" w:line="240" w:lineRule="auto"/>
        <w:rPr>
          <w:rFonts w:ascii="Arial" w:hAnsi="Arial" w:cs="Arial"/>
        </w:rPr>
      </w:pPr>
    </w:p>
    <w:p w14:paraId="2CDAA708" w14:textId="42B876EB" w:rsidR="00CE6CC1" w:rsidRPr="006F1354" w:rsidRDefault="00CE6CC1" w:rsidP="005A3783">
      <w:pPr>
        <w:spacing w:after="0" w:line="240" w:lineRule="auto"/>
        <w:rPr>
          <w:rFonts w:ascii="Arial" w:hAnsi="Arial" w:cs="Arial"/>
          <w:b/>
        </w:rPr>
      </w:pPr>
      <w:bookmarkStart w:id="11" w:name="e581"/>
      <w:r w:rsidRPr="006F1354">
        <w:rPr>
          <w:rFonts w:ascii="Arial" w:hAnsi="Arial" w:cs="Arial"/>
          <w:b/>
        </w:rPr>
        <w:t>581.</w:t>
      </w:r>
      <w:bookmarkEnd w:id="11"/>
    </w:p>
    <w:p w14:paraId="39B6E9D1" w14:textId="71F3D3D1" w:rsidR="00CE6CC1" w:rsidRDefault="00911A79" w:rsidP="005A3783">
      <w:pPr>
        <w:spacing w:after="0" w:line="240" w:lineRule="auto"/>
        <w:rPr>
          <w:rFonts w:ascii="Arial" w:hAnsi="Arial" w:cs="Arial"/>
        </w:rPr>
      </w:pPr>
      <w:r w:rsidRPr="00003B09">
        <w:rPr>
          <w:rFonts w:ascii="Arial" w:hAnsi="Arial" w:cs="Arial"/>
          <w:b/>
        </w:rPr>
        <w:t>a)</w:t>
      </w:r>
      <w:r>
        <w:rPr>
          <w:rFonts w:ascii="Arial" w:hAnsi="Arial" w:cs="Arial"/>
        </w:rPr>
        <w:t xml:space="preserve"> Zum Zeitpunkt 0 s ist der Kondensator noch ganz leer und der fließende Strom wird nur durch den Widerstand bestimmt. </w:t>
      </w:r>
      <w:r w:rsidR="00003B09">
        <w:rPr>
          <w:rFonts w:ascii="Arial" w:hAnsi="Arial" w:cs="Arial"/>
        </w:rPr>
        <w:t>Es gilt</w:t>
      </w:r>
    </w:p>
    <w:p w14:paraId="3211F2D6" w14:textId="51507755" w:rsidR="00003B09" w:rsidRDefault="00003B09" w:rsidP="005A3783">
      <w:pPr>
        <w:spacing w:after="0" w:line="240" w:lineRule="auto"/>
        <w:rPr>
          <w:rFonts w:ascii="Arial" w:hAnsi="Arial" w:cs="Arial"/>
        </w:rPr>
      </w:pPr>
      <w:r w:rsidRPr="00003B09">
        <w:rPr>
          <w:rFonts w:ascii="Arial" w:hAnsi="Arial" w:cs="Arial"/>
          <w:position w:val="-74"/>
        </w:rPr>
        <w:object w:dxaOrig="1640" w:dyaOrig="1579" w14:anchorId="7D62DFF5">
          <v:shape id="_x0000_i1139" type="#_x0000_t75" style="width:82.35pt;height:79.65pt" o:ole="">
            <v:imagedata r:id="rId239" o:title=""/>
          </v:shape>
          <o:OLEObject Type="Embed" ProgID="Equation.DSMT4" ShapeID="_x0000_i1139" DrawAspect="Content" ObjectID="_1735027490" r:id="rId240"/>
        </w:object>
      </w:r>
    </w:p>
    <w:p w14:paraId="002CAE39" w14:textId="77777777" w:rsidR="00A4398E" w:rsidRDefault="00A4398E" w:rsidP="005A3783">
      <w:pPr>
        <w:spacing w:after="0" w:line="240" w:lineRule="auto"/>
        <w:rPr>
          <w:rFonts w:ascii="Arial" w:hAnsi="Arial" w:cs="Arial"/>
        </w:rPr>
      </w:pPr>
    </w:p>
    <w:p w14:paraId="16FED5FE" w14:textId="610B0E33" w:rsidR="00003B09" w:rsidRDefault="00A4398E" w:rsidP="005A3783">
      <w:pPr>
        <w:spacing w:after="0" w:line="240" w:lineRule="auto"/>
        <w:rPr>
          <w:rFonts w:ascii="Arial" w:hAnsi="Arial" w:cs="Arial"/>
        </w:rPr>
      </w:pPr>
      <w:r w:rsidRPr="00860C7B">
        <w:rPr>
          <w:rFonts w:ascii="Arial" w:hAnsi="Arial" w:cs="Arial"/>
          <w:b/>
        </w:rPr>
        <w:t>b)</w:t>
      </w:r>
      <w:r>
        <w:rPr>
          <w:rFonts w:ascii="Arial" w:hAnsi="Arial" w:cs="Arial"/>
        </w:rPr>
        <w:t xml:space="preserve"> Der Strom ist nach 2 s auf die Hälfte seines ursprünglichen Wertes gesunken.</w:t>
      </w:r>
    </w:p>
    <w:p w14:paraId="2E823FE5" w14:textId="55D9EF29" w:rsidR="00A4398E" w:rsidRDefault="00A4398E" w:rsidP="005A3783">
      <w:pPr>
        <w:spacing w:after="0" w:line="240" w:lineRule="auto"/>
        <w:rPr>
          <w:rFonts w:ascii="Arial" w:hAnsi="Arial" w:cs="Arial"/>
        </w:rPr>
      </w:pPr>
    </w:p>
    <w:p w14:paraId="24B8CFDD" w14:textId="7A86A594" w:rsidR="00A4398E" w:rsidRDefault="00A4398E" w:rsidP="005A3783">
      <w:pPr>
        <w:spacing w:after="0" w:line="240" w:lineRule="auto"/>
        <w:rPr>
          <w:rFonts w:ascii="Arial" w:hAnsi="Arial" w:cs="Arial"/>
        </w:rPr>
      </w:pPr>
      <w:r w:rsidRPr="00860C7B">
        <w:rPr>
          <w:rFonts w:ascii="Arial" w:hAnsi="Arial" w:cs="Arial"/>
          <w:b/>
        </w:rPr>
        <w:t>c)</w:t>
      </w:r>
      <w:r>
        <w:rPr>
          <w:rFonts w:ascii="Arial" w:hAnsi="Arial" w:cs="Arial"/>
        </w:rPr>
        <w:t xml:space="preserve"> </w:t>
      </w:r>
      <w:r w:rsidR="00C27D21">
        <w:rPr>
          <w:rFonts w:ascii="Arial" w:hAnsi="Arial" w:cs="Arial"/>
        </w:rPr>
        <w:t xml:space="preserve">Zu diesem Zeitpunkt ist der Strom durch die Schaltung nur noch halb so groß wie am Anfang. Der Grund dafür liegt an der Spannung über dem Kondensator, die mit wachsender Zeit immer größer wird. </w:t>
      </w:r>
      <w:r w:rsidR="00860C7B">
        <w:rPr>
          <w:rFonts w:ascii="Arial" w:hAnsi="Arial" w:cs="Arial"/>
        </w:rPr>
        <w:t>Diese Spannung ist so gepolt, dass sie entgegen zur Spannung der Quelle wirkt.</w:t>
      </w:r>
    </w:p>
    <w:p w14:paraId="1A8B2AF6" w14:textId="2138E095" w:rsidR="00860C7B" w:rsidRDefault="00860C7B" w:rsidP="005A3783">
      <w:pPr>
        <w:spacing w:after="0" w:line="240" w:lineRule="auto"/>
        <w:rPr>
          <w:rFonts w:ascii="Arial" w:hAnsi="Arial" w:cs="Arial"/>
        </w:rPr>
      </w:pPr>
      <w:r>
        <w:rPr>
          <w:rFonts w:ascii="Arial" w:hAnsi="Arial" w:cs="Arial"/>
        </w:rPr>
        <w:t xml:space="preserve">Damit der Strom nur noch halb so stakt fließt, darf über dem Widerstand nur noch eine Spannung von 50 V anliegen. Das heißt, die Spannung teilt sich </w:t>
      </w:r>
      <w:r w:rsidR="00470360">
        <w:rPr>
          <w:rFonts w:ascii="Arial" w:hAnsi="Arial" w:cs="Arial"/>
        </w:rPr>
        <w:t>so auf, dass über dem Widerstand 50 V liegen und der Rest über dem Kondensator. Das sind dann aber ebenfalls 50 V.</w:t>
      </w:r>
    </w:p>
    <w:p w14:paraId="1E0C6C41" w14:textId="5DA1AEF6" w:rsidR="00470360" w:rsidRDefault="00470360" w:rsidP="005A3783">
      <w:pPr>
        <w:spacing w:after="0" w:line="240" w:lineRule="auto"/>
        <w:rPr>
          <w:rFonts w:ascii="Arial" w:hAnsi="Arial" w:cs="Arial"/>
        </w:rPr>
      </w:pPr>
    </w:p>
    <w:p w14:paraId="1EC1F9CC" w14:textId="741407B2" w:rsidR="00470360" w:rsidRPr="008B3434" w:rsidRDefault="00470360" w:rsidP="005A3783">
      <w:pPr>
        <w:spacing w:after="0" w:line="240" w:lineRule="auto"/>
        <w:rPr>
          <w:rFonts w:ascii="Arial" w:hAnsi="Arial" w:cs="Arial"/>
          <w:b/>
        </w:rPr>
      </w:pPr>
      <w:r w:rsidRPr="008B3434">
        <w:rPr>
          <w:rFonts w:ascii="Arial" w:hAnsi="Arial" w:cs="Arial"/>
          <w:b/>
        </w:rPr>
        <w:t xml:space="preserve">d) </w:t>
      </w:r>
    </w:p>
    <w:p w14:paraId="3F783FE2" w14:textId="74858795" w:rsidR="008B3434" w:rsidRDefault="008B3434" w:rsidP="005A3783">
      <w:pPr>
        <w:spacing w:after="0" w:line="240" w:lineRule="auto"/>
        <w:rPr>
          <w:rFonts w:ascii="Arial" w:hAnsi="Arial" w:cs="Arial"/>
        </w:rPr>
      </w:pPr>
      <w:r>
        <w:rPr>
          <w:rFonts w:ascii="Arial" w:hAnsi="Arial" w:cs="Arial"/>
          <w:noProof/>
          <w:lang w:eastAsia="de-DE"/>
        </w:rPr>
        <w:drawing>
          <wp:inline distT="0" distB="0" distL="0" distR="0" wp14:anchorId="30981C6B" wp14:editId="2CA5ED18">
            <wp:extent cx="5760720" cy="3883025"/>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e581_3.png"/>
                    <pic:cNvPicPr/>
                  </pic:nvPicPr>
                  <pic:blipFill>
                    <a:blip r:embed="rId241" cstate="print">
                      <a:extLst>
                        <a:ext uri="{28A0092B-C50C-407E-A947-70E740481C1C}">
                          <a14:useLocalDpi xmlns:a14="http://schemas.microsoft.com/office/drawing/2010/main" val="0"/>
                        </a:ext>
                      </a:extLst>
                    </a:blip>
                    <a:stretch>
                      <a:fillRect/>
                    </a:stretch>
                  </pic:blipFill>
                  <pic:spPr>
                    <a:xfrm>
                      <a:off x="0" y="0"/>
                      <a:ext cx="5760720" cy="3883025"/>
                    </a:xfrm>
                    <a:prstGeom prst="rect">
                      <a:avLst/>
                    </a:prstGeom>
                  </pic:spPr>
                </pic:pic>
              </a:graphicData>
            </a:graphic>
          </wp:inline>
        </w:drawing>
      </w:r>
    </w:p>
    <w:p w14:paraId="41AF657A" w14:textId="7FCDAE2A" w:rsidR="008B3434" w:rsidRDefault="008B3434" w:rsidP="005A3783">
      <w:pPr>
        <w:spacing w:after="0" w:line="240" w:lineRule="auto"/>
        <w:rPr>
          <w:rFonts w:ascii="Arial" w:hAnsi="Arial" w:cs="Arial"/>
        </w:rPr>
      </w:pPr>
    </w:p>
    <w:p w14:paraId="51FEA7D3" w14:textId="77777777" w:rsidR="00391163" w:rsidRPr="002D221B" w:rsidRDefault="00391163" w:rsidP="00391163">
      <w:pPr>
        <w:spacing w:after="0" w:line="240" w:lineRule="auto"/>
        <w:rPr>
          <w:rFonts w:ascii="Arial" w:hAnsi="Arial" w:cs="Arial"/>
        </w:rPr>
      </w:pPr>
      <w:r w:rsidRPr="002D221B">
        <w:rPr>
          <w:rFonts w:ascii="Arial" w:hAnsi="Arial" w:cs="Arial"/>
        </w:rPr>
        <w:t>Die geflossenen Ladungen entsprechen den Flächen unter der I(t)-Kurve. Das sind ein Quadrat und ein Dreieck.</w:t>
      </w:r>
    </w:p>
    <w:p w14:paraId="317921C5" w14:textId="77777777" w:rsidR="00391163" w:rsidRPr="002D221B" w:rsidRDefault="00391163" w:rsidP="00391163">
      <w:pPr>
        <w:spacing w:after="0" w:line="240" w:lineRule="auto"/>
        <w:rPr>
          <w:rFonts w:ascii="Arial" w:hAnsi="Arial" w:cs="Arial"/>
        </w:rPr>
      </w:pPr>
      <w:r w:rsidRPr="002D221B">
        <w:rPr>
          <w:rFonts w:ascii="Arial" w:hAnsi="Arial" w:cs="Arial"/>
        </w:rPr>
        <w:lastRenderedPageBreak/>
        <w:t xml:space="preserve">Das Quadrat hat einen Flächeninhalt von 1A ∙ </w:t>
      </w:r>
      <w:proofErr w:type="spellStart"/>
      <w:r w:rsidRPr="002D221B">
        <w:rPr>
          <w:rFonts w:ascii="Arial" w:hAnsi="Arial" w:cs="Arial"/>
        </w:rPr>
        <w:t>ms</w:t>
      </w:r>
      <w:proofErr w:type="spellEnd"/>
      <w:r w:rsidRPr="002D221B">
        <w:rPr>
          <w:rFonts w:ascii="Arial" w:hAnsi="Arial" w:cs="Arial"/>
        </w:rPr>
        <w:t xml:space="preserve"> = 1 </w:t>
      </w:r>
      <w:proofErr w:type="spellStart"/>
      <w:r w:rsidRPr="002D221B">
        <w:rPr>
          <w:rFonts w:ascii="Arial" w:hAnsi="Arial" w:cs="Arial"/>
        </w:rPr>
        <w:t>mC</w:t>
      </w:r>
      <w:proofErr w:type="spellEnd"/>
      <w:r w:rsidRPr="002D221B">
        <w:rPr>
          <w:rFonts w:ascii="Arial" w:hAnsi="Arial" w:cs="Arial"/>
        </w:rPr>
        <w:t>.</w:t>
      </w:r>
    </w:p>
    <w:p w14:paraId="0F114D6C" w14:textId="77777777" w:rsidR="00391163" w:rsidRDefault="00391163" w:rsidP="00391163">
      <w:pPr>
        <w:spacing w:after="0" w:line="240" w:lineRule="auto"/>
        <w:rPr>
          <w:rFonts w:ascii="Arial" w:hAnsi="Arial" w:cs="Arial"/>
        </w:rPr>
      </w:pPr>
      <w:r w:rsidRPr="002D221B">
        <w:rPr>
          <w:rFonts w:ascii="Arial" w:hAnsi="Arial" w:cs="Arial"/>
        </w:rPr>
        <w:t xml:space="preserve">Das Dreieck darüber hat den halben Flächeninhalt </w:t>
      </w:r>
      <w:r>
        <w:rPr>
          <w:rFonts w:ascii="Arial" w:hAnsi="Arial" w:cs="Arial"/>
        </w:rPr>
        <w:t xml:space="preserve">und entspricht damit 0,5 </w:t>
      </w:r>
      <w:proofErr w:type="spellStart"/>
      <w:r>
        <w:rPr>
          <w:rFonts w:ascii="Arial" w:hAnsi="Arial" w:cs="Arial"/>
        </w:rPr>
        <w:t>mC</w:t>
      </w:r>
      <w:proofErr w:type="spellEnd"/>
      <w:r>
        <w:rPr>
          <w:rFonts w:ascii="Arial" w:hAnsi="Arial" w:cs="Arial"/>
        </w:rPr>
        <w:t>.</w:t>
      </w:r>
    </w:p>
    <w:p w14:paraId="25D3ED52" w14:textId="77777777" w:rsidR="00391163" w:rsidRDefault="00391163" w:rsidP="00391163">
      <w:pPr>
        <w:spacing w:after="0" w:line="240" w:lineRule="auto"/>
        <w:rPr>
          <w:rFonts w:ascii="Arial" w:hAnsi="Arial" w:cs="Arial"/>
        </w:rPr>
      </w:pPr>
      <w:r>
        <w:rPr>
          <w:rFonts w:ascii="Arial" w:hAnsi="Arial" w:cs="Arial"/>
        </w:rPr>
        <w:t xml:space="preserve">Insgesamt sind also in dieser Zeit 1,5 </w:t>
      </w:r>
      <w:proofErr w:type="spellStart"/>
      <w:r>
        <w:rPr>
          <w:rFonts w:ascii="Arial" w:hAnsi="Arial" w:cs="Arial"/>
        </w:rPr>
        <w:t>mC</w:t>
      </w:r>
      <w:proofErr w:type="spellEnd"/>
      <w:r>
        <w:rPr>
          <w:rFonts w:ascii="Arial" w:hAnsi="Arial" w:cs="Arial"/>
        </w:rPr>
        <w:t xml:space="preserve"> auf den Kondensator geflossen.</w:t>
      </w:r>
    </w:p>
    <w:p w14:paraId="4E442866" w14:textId="77777777" w:rsidR="00391163" w:rsidRDefault="00391163" w:rsidP="00391163">
      <w:pPr>
        <w:spacing w:after="0" w:line="240" w:lineRule="auto"/>
        <w:rPr>
          <w:rFonts w:ascii="Arial" w:hAnsi="Arial" w:cs="Arial"/>
        </w:rPr>
      </w:pPr>
    </w:p>
    <w:p w14:paraId="27CEA114" w14:textId="77777777" w:rsidR="00391163" w:rsidRDefault="00391163" w:rsidP="00391163">
      <w:pPr>
        <w:spacing w:after="0" w:line="240" w:lineRule="auto"/>
        <w:rPr>
          <w:rFonts w:ascii="Arial" w:hAnsi="Arial" w:cs="Arial"/>
        </w:rPr>
      </w:pPr>
      <w:r>
        <w:rPr>
          <w:rFonts w:ascii="Arial" w:hAnsi="Arial" w:cs="Arial"/>
        </w:rPr>
        <w:t xml:space="preserve">Da das der Wert für die halbe Kondensatorladung ist, passen bei dieser Spannung insgesamt 3,0 </w:t>
      </w:r>
      <w:proofErr w:type="spellStart"/>
      <w:r>
        <w:rPr>
          <w:rFonts w:ascii="Arial" w:hAnsi="Arial" w:cs="Arial"/>
        </w:rPr>
        <w:t>mC</w:t>
      </w:r>
      <w:proofErr w:type="spellEnd"/>
      <w:r>
        <w:rPr>
          <w:rFonts w:ascii="Arial" w:hAnsi="Arial" w:cs="Arial"/>
        </w:rPr>
        <w:t xml:space="preserve"> auf den Kondensator. Damit lässt sich die Kapazität bestimmen:</w:t>
      </w:r>
    </w:p>
    <w:p w14:paraId="4F85A8DE" w14:textId="0BA7482B" w:rsidR="002D221B" w:rsidRDefault="00BD24D8" w:rsidP="005A3783">
      <w:pPr>
        <w:spacing w:after="0" w:line="240" w:lineRule="auto"/>
        <w:rPr>
          <w:rFonts w:ascii="Arial" w:hAnsi="Arial" w:cs="Arial"/>
        </w:rPr>
      </w:pPr>
      <w:r w:rsidRPr="00BD24D8">
        <w:rPr>
          <w:rFonts w:ascii="Arial" w:hAnsi="Arial" w:cs="Arial"/>
          <w:position w:val="-92"/>
        </w:rPr>
        <w:object w:dxaOrig="1240" w:dyaOrig="1939" w14:anchorId="27854CDD">
          <v:shape id="_x0000_i1140" type="#_x0000_t75" style="width:62.2pt;height:96.55pt" o:ole="">
            <v:imagedata r:id="rId242" o:title=""/>
          </v:shape>
          <o:OLEObject Type="Embed" ProgID="Equation.DSMT4" ShapeID="_x0000_i1140" DrawAspect="Content" ObjectID="_1735027491" r:id="rId243"/>
        </w:object>
      </w:r>
    </w:p>
    <w:p w14:paraId="2B884CA6" w14:textId="26F14A88" w:rsidR="00C147E0" w:rsidRDefault="00C147E0" w:rsidP="005A3783">
      <w:pPr>
        <w:spacing w:after="0" w:line="240" w:lineRule="auto"/>
        <w:rPr>
          <w:rFonts w:ascii="Arial" w:hAnsi="Arial" w:cs="Arial"/>
        </w:rPr>
      </w:pPr>
    </w:p>
    <w:p w14:paraId="11C50F29" w14:textId="019A613E" w:rsidR="00C147E0" w:rsidRDefault="00C147E0" w:rsidP="005A3783">
      <w:pPr>
        <w:spacing w:after="0" w:line="240" w:lineRule="auto"/>
        <w:rPr>
          <w:rFonts w:ascii="Arial" w:hAnsi="Arial" w:cs="Arial"/>
          <w:b/>
        </w:rPr>
      </w:pPr>
      <w:bookmarkStart w:id="12" w:name="e582"/>
      <w:r w:rsidRPr="005C4745">
        <w:rPr>
          <w:rFonts w:ascii="Arial" w:hAnsi="Arial" w:cs="Arial"/>
          <w:b/>
        </w:rPr>
        <w:t>582.</w:t>
      </w:r>
      <w:bookmarkEnd w:id="12"/>
      <w:r w:rsidRPr="005C4745">
        <w:rPr>
          <w:rFonts w:ascii="Arial" w:hAnsi="Arial" w:cs="Arial"/>
          <w:b/>
        </w:rPr>
        <w:t xml:space="preserve"> </w:t>
      </w:r>
    </w:p>
    <w:p w14:paraId="1A914052" w14:textId="01C0BEC4" w:rsidR="00EE0481" w:rsidRDefault="00EE0481" w:rsidP="005A3783">
      <w:pPr>
        <w:spacing w:after="0" w:line="240" w:lineRule="auto"/>
        <w:rPr>
          <w:rFonts w:ascii="Arial" w:hAnsi="Arial" w:cs="Arial"/>
        </w:rPr>
      </w:pPr>
      <w:r>
        <w:rPr>
          <w:rFonts w:ascii="Arial" w:hAnsi="Arial" w:cs="Arial"/>
          <w:b/>
        </w:rPr>
        <w:t xml:space="preserve">a) </w:t>
      </w:r>
      <w:r>
        <w:rPr>
          <w:rFonts w:ascii="Arial" w:hAnsi="Arial" w:cs="Arial"/>
        </w:rPr>
        <w:t>Der fließende Strom wird durch die Spannung und den Widerstand festgelegt. Die Spannung ist bei diesem Versuch konstant. Das heißt, der Widerstand muss sich bei steigender Frequenz ändern.</w:t>
      </w:r>
    </w:p>
    <w:p w14:paraId="5A631E13" w14:textId="37037A4F" w:rsidR="00EE0481" w:rsidRDefault="00EE0481" w:rsidP="005A3783">
      <w:pPr>
        <w:spacing w:after="0" w:line="240" w:lineRule="auto"/>
        <w:rPr>
          <w:rFonts w:ascii="Arial" w:hAnsi="Arial" w:cs="Arial"/>
        </w:rPr>
      </w:pPr>
      <w:r>
        <w:rPr>
          <w:rFonts w:ascii="Arial" w:hAnsi="Arial" w:cs="Arial"/>
        </w:rPr>
        <w:t>Da der Strom mit steigender Frequenz immer kleiner wird, wird der Widerstand der Spule also immer größer.</w:t>
      </w:r>
    </w:p>
    <w:p w14:paraId="1B77F1FB" w14:textId="5BA92F14" w:rsidR="00EE0481" w:rsidRDefault="00EE0481" w:rsidP="005A3783">
      <w:pPr>
        <w:spacing w:after="0" w:line="240" w:lineRule="auto"/>
        <w:rPr>
          <w:rFonts w:ascii="Arial" w:hAnsi="Arial" w:cs="Arial"/>
        </w:rPr>
      </w:pPr>
      <w:r>
        <w:rPr>
          <w:rFonts w:ascii="Arial" w:hAnsi="Arial" w:cs="Arial"/>
        </w:rPr>
        <w:t>Der Widerstand der Spule setzt sich aus dem ohmschen Widerstand und dem induktiven Widerstand zusammen. Der ohmsche Widerstand wird durch den Widerstand des Drahtes erzeugt und bleibt konstant. Die Eigenschaften des Drahtes ändern sich ja nicht.</w:t>
      </w:r>
    </w:p>
    <w:p w14:paraId="047FF8FF" w14:textId="4273C1DC" w:rsidR="00EE0481" w:rsidRDefault="00EE0481" w:rsidP="005A3783">
      <w:pPr>
        <w:spacing w:after="0" w:line="240" w:lineRule="auto"/>
        <w:rPr>
          <w:rFonts w:ascii="Arial" w:hAnsi="Arial" w:cs="Arial"/>
        </w:rPr>
      </w:pPr>
      <w:r>
        <w:rPr>
          <w:rFonts w:ascii="Arial" w:hAnsi="Arial" w:cs="Arial"/>
        </w:rPr>
        <w:t xml:space="preserve">Also muss sich der induktive Widerstand mit steigender Frequenz erhöhen. </w:t>
      </w:r>
    </w:p>
    <w:p w14:paraId="6DE0F5F4" w14:textId="0DBD98A0" w:rsidR="00EE0481" w:rsidRDefault="00EE0481" w:rsidP="005A3783">
      <w:pPr>
        <w:spacing w:after="0" w:line="240" w:lineRule="auto"/>
        <w:rPr>
          <w:rFonts w:ascii="Arial" w:hAnsi="Arial" w:cs="Arial"/>
        </w:rPr>
      </w:pPr>
      <w:r>
        <w:rPr>
          <w:rFonts w:ascii="Arial" w:hAnsi="Arial" w:cs="Arial"/>
        </w:rPr>
        <w:t xml:space="preserve">Mit steigender Frequenz erfolgt die Änderung der Stromrichtung immer häufiger. Damit ändert sich aber auch die Polung des Magnetfeldes, das in der Spule erzeugt wird, immer schneller. Das hat zur Folge, dass in der Spule eine immer größere Induktionsspannung erzeugt wird. Die ist nach der </w:t>
      </w:r>
      <w:proofErr w:type="spellStart"/>
      <w:r>
        <w:rPr>
          <w:rFonts w:ascii="Arial" w:hAnsi="Arial" w:cs="Arial"/>
        </w:rPr>
        <w:t>Lenzschen</w:t>
      </w:r>
      <w:proofErr w:type="spellEnd"/>
      <w:r>
        <w:rPr>
          <w:rFonts w:ascii="Arial" w:hAnsi="Arial" w:cs="Arial"/>
        </w:rPr>
        <w:t xml:space="preserve"> Regel der Ursache der Induktion, also dem eigentlichen Strom, entgegengesetzt und bremst ihn.</w:t>
      </w:r>
    </w:p>
    <w:p w14:paraId="3D94EAC5" w14:textId="0058239D" w:rsidR="00EE0481" w:rsidRDefault="00EE0481" w:rsidP="005A3783">
      <w:pPr>
        <w:spacing w:after="0" w:line="240" w:lineRule="auto"/>
        <w:rPr>
          <w:rFonts w:ascii="Arial" w:hAnsi="Arial" w:cs="Arial"/>
        </w:rPr>
      </w:pPr>
      <w:r>
        <w:rPr>
          <w:rFonts w:ascii="Arial" w:hAnsi="Arial" w:cs="Arial"/>
        </w:rPr>
        <w:t>Und genau das ist zu beobachten. Der Strom durch die Spule wird mit steigender Frequenz immer kleiner.</w:t>
      </w:r>
    </w:p>
    <w:p w14:paraId="505AF88E" w14:textId="4CFE341B" w:rsidR="00EE0481" w:rsidRDefault="00EE0481" w:rsidP="005A3783">
      <w:pPr>
        <w:spacing w:after="0" w:line="240" w:lineRule="auto"/>
        <w:rPr>
          <w:rFonts w:ascii="Arial" w:hAnsi="Arial" w:cs="Arial"/>
        </w:rPr>
      </w:pPr>
    </w:p>
    <w:p w14:paraId="4F21D3D6" w14:textId="5005FE97" w:rsidR="00EE0481" w:rsidRDefault="003D1AE0" w:rsidP="005A3783">
      <w:pPr>
        <w:spacing w:after="0" w:line="240" w:lineRule="auto"/>
        <w:rPr>
          <w:rFonts w:ascii="Arial" w:hAnsi="Arial" w:cs="Arial"/>
        </w:rPr>
      </w:pPr>
      <w:r w:rsidRPr="00A302E9">
        <w:rPr>
          <w:rFonts w:ascii="Arial" w:hAnsi="Arial" w:cs="Arial"/>
          <w:b/>
        </w:rPr>
        <w:t>b)</w:t>
      </w:r>
      <w:r>
        <w:rPr>
          <w:rFonts w:ascii="Arial" w:hAnsi="Arial" w:cs="Arial"/>
        </w:rPr>
        <w:t xml:space="preserve"> </w:t>
      </w:r>
      <w:r w:rsidR="00A77E2F">
        <w:rPr>
          <w:rFonts w:ascii="Arial" w:hAnsi="Arial" w:cs="Arial"/>
        </w:rPr>
        <w:t>Die Induktivität der Spule ist eine Größe, die von der Bauweise der Spule bestimmt wird. Sie ist also, genau wie der ohmsche Widerstand, immer konstant.</w:t>
      </w:r>
    </w:p>
    <w:p w14:paraId="74735443" w14:textId="77C77023" w:rsidR="00A77E2F" w:rsidRDefault="00A77E2F" w:rsidP="005A3783">
      <w:pPr>
        <w:spacing w:after="0" w:line="240" w:lineRule="auto"/>
        <w:rPr>
          <w:rFonts w:ascii="Arial" w:hAnsi="Arial" w:cs="Arial"/>
        </w:rPr>
      </w:pPr>
      <w:r>
        <w:rPr>
          <w:rFonts w:ascii="Arial" w:hAnsi="Arial" w:cs="Arial"/>
        </w:rPr>
        <w:t>Damit kann die Induktivität bei jeder beliebigen Frequenz bestimmt werden, man erhält immer den gleichen Wert.</w:t>
      </w:r>
    </w:p>
    <w:p w14:paraId="3925EF71" w14:textId="5AFFFEA5" w:rsidR="00A77E2F" w:rsidRDefault="00E51B50" w:rsidP="005A3783">
      <w:pPr>
        <w:spacing w:after="0" w:line="240" w:lineRule="auto"/>
        <w:rPr>
          <w:rFonts w:ascii="Arial" w:hAnsi="Arial" w:cs="Arial"/>
        </w:rPr>
      </w:pPr>
      <w:r>
        <w:rPr>
          <w:rFonts w:ascii="Arial" w:hAnsi="Arial" w:cs="Arial"/>
        </w:rPr>
        <w:t>Die Wahl fällt hier auf die Frequenz von 100 Hz. Bei dieser Frequenz fließt ein Strom von 28 mA, was man aus dem Diagramm abliest.</w:t>
      </w:r>
    </w:p>
    <w:p w14:paraId="29D8ECD0" w14:textId="1104CA83" w:rsidR="00E51B50" w:rsidRDefault="001C7A92" w:rsidP="005A3783">
      <w:pPr>
        <w:spacing w:after="0" w:line="240" w:lineRule="auto"/>
        <w:rPr>
          <w:rFonts w:ascii="Arial" w:hAnsi="Arial" w:cs="Arial"/>
        </w:rPr>
      </w:pPr>
      <w:r>
        <w:rPr>
          <w:rFonts w:ascii="Arial" w:hAnsi="Arial" w:cs="Arial"/>
        </w:rPr>
        <w:t>Damit lässt sich aus der gegebenen Spannung der Scheinwiderstand Z der Spule bestimmen:</w:t>
      </w:r>
    </w:p>
    <w:p w14:paraId="7FD9CD64" w14:textId="724B735B" w:rsidR="001C7A92" w:rsidRDefault="001C7A92" w:rsidP="005A3783">
      <w:pPr>
        <w:spacing w:after="0" w:line="240" w:lineRule="auto"/>
        <w:rPr>
          <w:rFonts w:ascii="Arial" w:hAnsi="Arial" w:cs="Arial"/>
        </w:rPr>
      </w:pPr>
      <w:r w:rsidRPr="001C7A92">
        <w:rPr>
          <w:rFonts w:ascii="Arial" w:hAnsi="Arial" w:cs="Arial"/>
          <w:position w:val="-60"/>
        </w:rPr>
        <w:object w:dxaOrig="1380" w:dyaOrig="1560" w14:anchorId="61A9724F">
          <v:shape id="_x0000_i1141" type="#_x0000_t75" style="width:69.25pt;height:78pt" o:ole="">
            <v:imagedata r:id="rId244" o:title=""/>
          </v:shape>
          <o:OLEObject Type="Embed" ProgID="Equation.DSMT4" ShapeID="_x0000_i1141" DrawAspect="Content" ObjectID="_1735027492" r:id="rId245"/>
        </w:object>
      </w:r>
    </w:p>
    <w:p w14:paraId="53954E89" w14:textId="6A38AD16" w:rsidR="001C7A92" w:rsidRDefault="004F1BC5" w:rsidP="005A3783">
      <w:pPr>
        <w:spacing w:after="0" w:line="240" w:lineRule="auto"/>
        <w:rPr>
          <w:rFonts w:ascii="Arial" w:hAnsi="Arial" w:cs="Arial"/>
        </w:rPr>
      </w:pPr>
      <w:r>
        <w:rPr>
          <w:rFonts w:ascii="Arial" w:hAnsi="Arial" w:cs="Arial"/>
        </w:rPr>
        <w:t>Der ohmsche und der induktive Widerstand bilden zusammen den Scheinwiderstand. Beide werden aber nicht einfach addiert, sondern sind durch die Beziehung</w:t>
      </w:r>
    </w:p>
    <w:p w14:paraId="1B552532" w14:textId="756016D4" w:rsidR="004F1BC5" w:rsidRDefault="004F1BC5" w:rsidP="005A3783">
      <w:pPr>
        <w:spacing w:after="0" w:line="240" w:lineRule="auto"/>
        <w:rPr>
          <w:rFonts w:ascii="Arial" w:hAnsi="Arial" w:cs="Arial"/>
        </w:rPr>
      </w:pPr>
      <w:r w:rsidRPr="004F1BC5">
        <w:rPr>
          <w:rFonts w:ascii="Arial" w:hAnsi="Arial" w:cs="Arial"/>
          <w:position w:val="-12"/>
        </w:rPr>
        <w:object w:dxaOrig="1260" w:dyaOrig="420" w14:anchorId="356D2E2A">
          <v:shape id="_x0000_i1142" type="#_x0000_t75" style="width:63.25pt;height:21.25pt" o:ole="">
            <v:imagedata r:id="rId246" o:title=""/>
          </v:shape>
          <o:OLEObject Type="Embed" ProgID="Equation.DSMT4" ShapeID="_x0000_i1142" DrawAspect="Content" ObjectID="_1735027493" r:id="rId247"/>
        </w:object>
      </w:r>
    </w:p>
    <w:p w14:paraId="0258C5C5" w14:textId="0959201F" w:rsidR="004F1BC5" w:rsidRDefault="004F1BC5" w:rsidP="005A3783">
      <w:pPr>
        <w:spacing w:after="0" w:line="240" w:lineRule="auto"/>
        <w:rPr>
          <w:rFonts w:ascii="Arial" w:hAnsi="Arial" w:cs="Arial"/>
        </w:rPr>
      </w:pPr>
      <w:r>
        <w:rPr>
          <w:rFonts w:ascii="Arial" w:hAnsi="Arial" w:cs="Arial"/>
        </w:rPr>
        <w:t>miteinander verknüpft.</w:t>
      </w:r>
      <w:r w:rsidR="00BD7FCC">
        <w:rPr>
          <w:rFonts w:ascii="Arial" w:hAnsi="Arial" w:cs="Arial"/>
        </w:rPr>
        <w:t xml:space="preserve"> Damit kann der induktive Widerstand der Spule</w:t>
      </w:r>
      <w:r w:rsidR="00621E5E">
        <w:rPr>
          <w:rFonts w:ascii="Arial" w:hAnsi="Arial" w:cs="Arial"/>
        </w:rPr>
        <w:t xml:space="preserve"> und dann daraus die Induktivität bestimmt werden.</w:t>
      </w:r>
    </w:p>
    <w:p w14:paraId="3B31FD29" w14:textId="293358D6" w:rsidR="00621E5E" w:rsidRDefault="00621E5E" w:rsidP="005A3783">
      <w:pPr>
        <w:spacing w:after="0" w:line="240" w:lineRule="auto"/>
        <w:rPr>
          <w:rFonts w:ascii="Arial" w:hAnsi="Arial" w:cs="Arial"/>
        </w:rPr>
      </w:pPr>
      <w:r w:rsidRPr="00621E5E">
        <w:rPr>
          <w:rFonts w:ascii="Arial" w:hAnsi="Arial" w:cs="Arial"/>
          <w:position w:val="-94"/>
        </w:rPr>
        <w:object w:dxaOrig="2500" w:dyaOrig="1960" w14:anchorId="57BC2102">
          <v:shape id="_x0000_i1143" type="#_x0000_t75" style="width:124.9pt;height:98.2pt" o:ole="">
            <v:imagedata r:id="rId248" o:title=""/>
          </v:shape>
          <o:OLEObject Type="Embed" ProgID="Equation.DSMT4" ShapeID="_x0000_i1143" DrawAspect="Content" ObjectID="_1735027494" r:id="rId249"/>
        </w:object>
      </w:r>
    </w:p>
    <w:p w14:paraId="31E3D51F" w14:textId="027DB159" w:rsidR="00621E5E" w:rsidRDefault="00621E5E" w:rsidP="005A3783">
      <w:pPr>
        <w:spacing w:after="0" w:line="240" w:lineRule="auto"/>
        <w:rPr>
          <w:rFonts w:ascii="Arial" w:hAnsi="Arial" w:cs="Arial"/>
        </w:rPr>
      </w:pPr>
      <w:r>
        <w:rPr>
          <w:rFonts w:ascii="Arial" w:hAnsi="Arial" w:cs="Arial"/>
        </w:rPr>
        <w:t>Für den induktiven Widerstand gilt</w:t>
      </w:r>
    </w:p>
    <w:p w14:paraId="2B095D1A" w14:textId="66761742" w:rsidR="00621E5E" w:rsidRDefault="00621E5E" w:rsidP="005A3783">
      <w:pPr>
        <w:spacing w:after="0" w:line="240" w:lineRule="auto"/>
        <w:rPr>
          <w:rFonts w:ascii="Arial" w:hAnsi="Arial" w:cs="Arial"/>
        </w:rPr>
      </w:pPr>
      <w:r w:rsidRPr="00621E5E">
        <w:rPr>
          <w:rFonts w:ascii="Arial" w:hAnsi="Arial" w:cs="Arial"/>
          <w:position w:val="-10"/>
        </w:rPr>
        <w:object w:dxaOrig="1240" w:dyaOrig="320" w14:anchorId="72491713">
          <v:shape id="_x0000_i1144" type="#_x0000_t75" style="width:62.2pt;height:15.8pt" o:ole="">
            <v:imagedata r:id="rId250" o:title=""/>
          </v:shape>
          <o:OLEObject Type="Embed" ProgID="Equation.DSMT4" ShapeID="_x0000_i1144" DrawAspect="Content" ObjectID="_1735027495" r:id="rId251"/>
        </w:object>
      </w:r>
    </w:p>
    <w:p w14:paraId="5B672866" w14:textId="712E4FBB" w:rsidR="00621E5E" w:rsidRDefault="00621E5E" w:rsidP="005A3783">
      <w:pPr>
        <w:spacing w:after="0" w:line="240" w:lineRule="auto"/>
        <w:rPr>
          <w:rFonts w:ascii="Arial" w:hAnsi="Arial" w:cs="Arial"/>
        </w:rPr>
      </w:pPr>
      <w:r>
        <w:rPr>
          <w:rFonts w:ascii="Arial" w:hAnsi="Arial" w:cs="Arial"/>
        </w:rPr>
        <w:t>Außer der Induktivität L ist alles bekannt.</w:t>
      </w:r>
    </w:p>
    <w:p w14:paraId="18B5B192" w14:textId="3B23E176" w:rsidR="00621E5E" w:rsidRDefault="00621E5E" w:rsidP="005A3783">
      <w:pPr>
        <w:spacing w:after="0" w:line="240" w:lineRule="auto"/>
        <w:rPr>
          <w:rFonts w:ascii="Arial" w:hAnsi="Arial" w:cs="Arial"/>
        </w:rPr>
      </w:pPr>
      <w:r w:rsidRPr="00621E5E">
        <w:rPr>
          <w:rFonts w:ascii="Arial" w:hAnsi="Arial" w:cs="Arial"/>
          <w:position w:val="-60"/>
        </w:rPr>
        <w:object w:dxaOrig="1480" w:dyaOrig="1600" w14:anchorId="67415798">
          <v:shape id="_x0000_i1145" type="#_x0000_t75" style="width:74.2pt;height:80.2pt" o:ole="">
            <v:imagedata r:id="rId252" o:title=""/>
          </v:shape>
          <o:OLEObject Type="Embed" ProgID="Equation.DSMT4" ShapeID="_x0000_i1145" DrawAspect="Content" ObjectID="_1735027496" r:id="rId253"/>
        </w:object>
      </w:r>
    </w:p>
    <w:p w14:paraId="6A8D3F43" w14:textId="230A0426" w:rsidR="00621E5E" w:rsidRDefault="00621E5E" w:rsidP="005A3783">
      <w:pPr>
        <w:spacing w:after="0" w:line="240" w:lineRule="auto"/>
        <w:rPr>
          <w:rFonts w:ascii="Arial" w:hAnsi="Arial" w:cs="Arial"/>
        </w:rPr>
      </w:pPr>
      <w:r>
        <w:rPr>
          <w:rFonts w:ascii="Arial" w:hAnsi="Arial" w:cs="Arial"/>
        </w:rPr>
        <w:t>Da alles in Grundeinheiten eingesetzt wurde, erhält man als Einheit für die Induktivität Henry (H).</w:t>
      </w:r>
    </w:p>
    <w:p w14:paraId="524DE5CB" w14:textId="5B61DB59" w:rsidR="00621E5E" w:rsidRDefault="00621E5E" w:rsidP="005A3783">
      <w:pPr>
        <w:spacing w:after="0" w:line="240" w:lineRule="auto"/>
        <w:rPr>
          <w:rFonts w:ascii="Arial" w:hAnsi="Arial" w:cs="Arial"/>
        </w:rPr>
      </w:pPr>
    </w:p>
    <w:p w14:paraId="5428C8C3" w14:textId="0755349D" w:rsidR="00A302E9" w:rsidRDefault="00A302E9" w:rsidP="005A3783">
      <w:pPr>
        <w:spacing w:after="0" w:line="240" w:lineRule="auto"/>
        <w:rPr>
          <w:rFonts w:ascii="Arial" w:hAnsi="Arial" w:cs="Arial"/>
        </w:rPr>
      </w:pPr>
      <w:r w:rsidRPr="00A302E9">
        <w:rPr>
          <w:rFonts w:ascii="Arial" w:hAnsi="Arial" w:cs="Arial"/>
          <w:b/>
        </w:rPr>
        <w:t>c)</w:t>
      </w:r>
      <w:r>
        <w:rPr>
          <w:rFonts w:ascii="Arial" w:hAnsi="Arial" w:cs="Arial"/>
        </w:rPr>
        <w:t xml:space="preserve"> Ein maximaler Strom bedeutet einen minimalen Widerstand. Der Scheinwiderstand Z eine Reihenschaltung aus Spule und Kondensator mit Berücksichtigung des ohmschen Widerstandes der Spule berechnet sich mit</w:t>
      </w:r>
    </w:p>
    <w:p w14:paraId="6AD01BE3" w14:textId="63417EA9" w:rsidR="00A302E9" w:rsidRDefault="00A302E9" w:rsidP="005A3783">
      <w:pPr>
        <w:spacing w:after="0" w:line="240" w:lineRule="auto"/>
        <w:rPr>
          <w:rFonts w:ascii="Arial" w:hAnsi="Arial" w:cs="Arial"/>
        </w:rPr>
      </w:pPr>
      <w:r w:rsidRPr="00A302E9">
        <w:rPr>
          <w:rFonts w:ascii="Arial" w:hAnsi="Arial" w:cs="Arial"/>
          <w:position w:val="-14"/>
        </w:rPr>
        <w:object w:dxaOrig="1980" w:dyaOrig="480" w14:anchorId="28BEBAED">
          <v:shape id="_x0000_i1146" type="#_x0000_t75" style="width:99.25pt;height:24pt" o:ole="">
            <v:imagedata r:id="rId254" o:title=""/>
          </v:shape>
          <o:OLEObject Type="Embed" ProgID="Equation.DSMT4" ShapeID="_x0000_i1146" DrawAspect="Content" ObjectID="_1735027497" r:id="rId255"/>
        </w:object>
      </w:r>
    </w:p>
    <w:p w14:paraId="62A4FB06" w14:textId="58950FDB" w:rsidR="00A302E9" w:rsidRDefault="00A302E9" w:rsidP="005A3783">
      <w:pPr>
        <w:spacing w:after="0" w:line="240" w:lineRule="auto"/>
        <w:rPr>
          <w:rFonts w:ascii="Arial" w:hAnsi="Arial" w:cs="Arial"/>
        </w:rPr>
      </w:pPr>
      <w:r>
        <w:rPr>
          <w:rFonts w:ascii="Arial" w:hAnsi="Arial" w:cs="Arial"/>
        </w:rPr>
        <w:t>Mit steigender Frequenz wird der induktive Widerstand immer größer und der kapazitive Widerstand immer kleiner. Der ohmsche Widerstand bleibt unverändert.</w:t>
      </w:r>
    </w:p>
    <w:p w14:paraId="698E2D15" w14:textId="1A9C2065" w:rsidR="00A302E9" w:rsidRDefault="00A302E9" w:rsidP="005A3783">
      <w:pPr>
        <w:spacing w:after="0" w:line="240" w:lineRule="auto"/>
        <w:rPr>
          <w:rFonts w:ascii="Arial" w:hAnsi="Arial" w:cs="Arial"/>
        </w:rPr>
      </w:pPr>
      <w:r>
        <w:rPr>
          <w:rFonts w:ascii="Arial" w:hAnsi="Arial" w:cs="Arial"/>
        </w:rPr>
        <w:t>Man sieht, dass der Scheinwiderstand der Reihenschaltung dann am kleinsten ist, wenn der Ausdruck in der Klammer gleich 0 ist. Dann heben sich die beiden frequenzabhängigen Widerstände auf und der Scheinwiderstand entspricht genau dem ohmschen Widerstand der Spule.</w:t>
      </w:r>
    </w:p>
    <w:p w14:paraId="72937018" w14:textId="499D9F41" w:rsidR="00A302E9" w:rsidRDefault="00A302E9" w:rsidP="005A3783">
      <w:pPr>
        <w:spacing w:after="0" w:line="240" w:lineRule="auto"/>
        <w:rPr>
          <w:rFonts w:ascii="Arial" w:hAnsi="Arial" w:cs="Arial"/>
        </w:rPr>
      </w:pPr>
      <w:r>
        <w:rPr>
          <w:rFonts w:ascii="Arial" w:hAnsi="Arial" w:cs="Arial"/>
        </w:rPr>
        <w:t xml:space="preserve">Damit lässt sich die Kapazität berechnen. </w:t>
      </w:r>
    </w:p>
    <w:p w14:paraId="3EF35FB3" w14:textId="3B72E16D" w:rsidR="00A302E9" w:rsidRDefault="00A302E9" w:rsidP="005A3783">
      <w:pPr>
        <w:spacing w:after="0" w:line="240" w:lineRule="auto"/>
        <w:rPr>
          <w:rFonts w:ascii="Arial" w:hAnsi="Arial" w:cs="Arial"/>
        </w:rPr>
      </w:pPr>
      <w:r>
        <w:rPr>
          <w:rFonts w:ascii="Arial" w:hAnsi="Arial" w:cs="Arial"/>
        </w:rPr>
        <w:t xml:space="preserve">Der Ausdruck in der Klammer ist dann Null, wenn die beiden </w:t>
      </w:r>
      <w:r w:rsidR="00B326AC">
        <w:rPr>
          <w:rFonts w:ascii="Arial" w:hAnsi="Arial" w:cs="Arial"/>
        </w:rPr>
        <w:t>Widerstände gleich groß sind.</w:t>
      </w:r>
    </w:p>
    <w:p w14:paraId="413EF487" w14:textId="5F742CED" w:rsidR="00B326AC" w:rsidRDefault="00B326AC" w:rsidP="005A3783">
      <w:pPr>
        <w:spacing w:after="0" w:line="240" w:lineRule="auto"/>
        <w:rPr>
          <w:rFonts w:ascii="Arial" w:hAnsi="Arial" w:cs="Arial"/>
        </w:rPr>
      </w:pPr>
      <w:r w:rsidRPr="00B326AC">
        <w:rPr>
          <w:rFonts w:ascii="Arial" w:hAnsi="Arial" w:cs="Arial"/>
          <w:position w:val="-210"/>
        </w:rPr>
        <w:object w:dxaOrig="2820" w:dyaOrig="4680" w14:anchorId="73C48AC8">
          <v:shape id="_x0000_i1147" type="#_x0000_t75" style="width:141.25pt;height:234pt" o:ole="">
            <v:imagedata r:id="rId256" o:title=""/>
          </v:shape>
          <o:OLEObject Type="Embed" ProgID="Equation.DSMT4" ShapeID="_x0000_i1147" DrawAspect="Content" ObjectID="_1735027498" r:id="rId257"/>
        </w:object>
      </w:r>
    </w:p>
    <w:p w14:paraId="06EC69FA" w14:textId="36AA422F" w:rsidR="00B326AC" w:rsidRDefault="00B326AC" w:rsidP="005A3783">
      <w:pPr>
        <w:spacing w:after="0" w:line="240" w:lineRule="auto"/>
        <w:rPr>
          <w:rFonts w:ascii="Arial" w:hAnsi="Arial" w:cs="Arial"/>
        </w:rPr>
      </w:pPr>
    </w:p>
    <w:p w14:paraId="3CB9DEEA" w14:textId="0B126EEE" w:rsidR="00B326AC" w:rsidRDefault="00B326AC" w:rsidP="005A3783">
      <w:pPr>
        <w:spacing w:after="0" w:line="240" w:lineRule="auto"/>
      </w:pPr>
      <w:r>
        <w:rPr>
          <w:rFonts w:ascii="Arial" w:hAnsi="Arial" w:cs="Arial"/>
        </w:rPr>
        <w:t>Der Kondensator hat eine Kapazität von 0,47</w:t>
      </w:r>
      <w:r>
        <w:t xml:space="preserve">µF oder 470 </w:t>
      </w:r>
      <w:proofErr w:type="spellStart"/>
      <w:r>
        <w:t>nF</w:t>
      </w:r>
      <w:proofErr w:type="spellEnd"/>
      <w:r>
        <w:t>.</w:t>
      </w:r>
    </w:p>
    <w:p w14:paraId="5D364AA5" w14:textId="06DA7FE6" w:rsidR="00B326AC" w:rsidRPr="00E227F9" w:rsidRDefault="00B326AC" w:rsidP="005A3783">
      <w:pPr>
        <w:spacing w:after="0" w:line="240" w:lineRule="auto"/>
        <w:rPr>
          <w:rFonts w:ascii="Arial" w:hAnsi="Arial" w:cs="Arial"/>
        </w:rPr>
      </w:pPr>
    </w:p>
    <w:p w14:paraId="076959DF" w14:textId="16C3E2AB" w:rsidR="00B326AC" w:rsidRDefault="00E227F9" w:rsidP="005A3783">
      <w:pPr>
        <w:spacing w:after="0" w:line="240" w:lineRule="auto"/>
        <w:rPr>
          <w:rFonts w:ascii="Arial" w:hAnsi="Arial" w:cs="Arial"/>
        </w:rPr>
      </w:pPr>
      <w:r w:rsidRPr="008F48DE">
        <w:rPr>
          <w:rFonts w:ascii="Arial" w:hAnsi="Arial" w:cs="Arial"/>
          <w:b/>
        </w:rPr>
        <w:lastRenderedPageBreak/>
        <w:t>d)</w:t>
      </w:r>
      <w:r w:rsidRPr="00E227F9">
        <w:rPr>
          <w:rFonts w:ascii="Arial" w:hAnsi="Arial" w:cs="Arial"/>
        </w:rPr>
        <w:t xml:space="preserve"> Bei einer </w:t>
      </w:r>
      <w:r>
        <w:rPr>
          <w:rFonts w:ascii="Arial" w:hAnsi="Arial" w:cs="Arial"/>
        </w:rPr>
        <w:t>Reihenschaltung ist der Strom an allen Stellen gleich. Das ist nicht nur im Gleichstromkreis so, sondern auch im Wechselstromkreis.</w:t>
      </w:r>
    </w:p>
    <w:p w14:paraId="73DB80B3" w14:textId="3B1F2A4A" w:rsidR="00E227F9" w:rsidRDefault="00375FAD" w:rsidP="005A3783">
      <w:pPr>
        <w:spacing w:after="0" w:line="240" w:lineRule="auto"/>
        <w:rPr>
          <w:rFonts w:ascii="Arial" w:hAnsi="Arial" w:cs="Arial"/>
        </w:rPr>
      </w:pPr>
      <w:r>
        <w:rPr>
          <w:rFonts w:ascii="Arial" w:hAnsi="Arial" w:cs="Arial"/>
        </w:rPr>
        <w:t>Über die Teilwiderstände erhält man dann die Teilspannungen.</w:t>
      </w:r>
    </w:p>
    <w:p w14:paraId="35A62AB5" w14:textId="445B9DE7" w:rsidR="00A54560" w:rsidRDefault="00A54560" w:rsidP="005A3783">
      <w:pPr>
        <w:spacing w:after="0" w:line="240" w:lineRule="auto"/>
        <w:rPr>
          <w:rFonts w:ascii="Arial" w:hAnsi="Arial" w:cs="Arial"/>
        </w:rPr>
      </w:pPr>
      <w:r>
        <w:rPr>
          <w:rFonts w:ascii="Arial" w:hAnsi="Arial" w:cs="Arial"/>
        </w:rPr>
        <w:t>Als erstes wird die Stromstärke berechnet. Da in diesem Fall die beiden frequenzabhängigen Widerstände gleich sind, wird der Gesamtwiderstand der Schaltung nur vom ohmschen Widerstand der Spule bestimmt.</w:t>
      </w:r>
    </w:p>
    <w:p w14:paraId="66E09EB8" w14:textId="3CAB9304" w:rsidR="00A54560" w:rsidRDefault="008F48DE" w:rsidP="005A3783">
      <w:pPr>
        <w:spacing w:after="0" w:line="240" w:lineRule="auto"/>
        <w:rPr>
          <w:rFonts w:ascii="Arial" w:hAnsi="Arial" w:cs="Arial"/>
        </w:rPr>
      </w:pPr>
      <w:r w:rsidRPr="008F48DE">
        <w:rPr>
          <w:rFonts w:ascii="Arial" w:hAnsi="Arial" w:cs="Arial"/>
          <w:position w:val="-94"/>
        </w:rPr>
        <w:object w:dxaOrig="1040" w:dyaOrig="2480" w14:anchorId="0A173342">
          <v:shape id="_x0000_i1148" type="#_x0000_t75" style="width:51.8pt;height:123.8pt" o:ole="">
            <v:imagedata r:id="rId258" o:title=""/>
          </v:shape>
          <o:OLEObject Type="Embed" ProgID="Equation.DSMT4" ShapeID="_x0000_i1148" DrawAspect="Content" ObjectID="_1735027499" r:id="rId259"/>
        </w:object>
      </w:r>
    </w:p>
    <w:p w14:paraId="1D33CB62" w14:textId="77777777" w:rsidR="00012EF7" w:rsidRDefault="00012EF7" w:rsidP="005A3783">
      <w:pPr>
        <w:spacing w:after="0" w:line="240" w:lineRule="auto"/>
        <w:rPr>
          <w:rFonts w:ascii="Arial" w:hAnsi="Arial" w:cs="Arial"/>
        </w:rPr>
      </w:pPr>
    </w:p>
    <w:p w14:paraId="3CAF315E" w14:textId="32E3AF57" w:rsidR="008F48DE" w:rsidRDefault="00012EF7" w:rsidP="005A3783">
      <w:pPr>
        <w:spacing w:after="0" w:line="240" w:lineRule="auto"/>
        <w:rPr>
          <w:rFonts w:ascii="Arial" w:hAnsi="Arial" w:cs="Arial"/>
        </w:rPr>
      </w:pPr>
      <w:r>
        <w:rPr>
          <w:rFonts w:ascii="Arial" w:hAnsi="Arial" w:cs="Arial"/>
        </w:rPr>
        <w:t>Durch die Spule als auch durch den Kondensator fließen jeweils 32 mA. Damit kann man über deren Scheinwiderstände den jeweiligen Spannungsabfall über dem Bauelement berechnen.</w:t>
      </w:r>
    </w:p>
    <w:p w14:paraId="3363778C" w14:textId="519DF79D" w:rsidR="00012EF7" w:rsidRDefault="00012EF7" w:rsidP="005A3783">
      <w:pPr>
        <w:spacing w:after="0" w:line="240" w:lineRule="auto"/>
        <w:rPr>
          <w:rFonts w:ascii="Arial" w:hAnsi="Arial" w:cs="Arial"/>
        </w:rPr>
      </w:pPr>
      <w:r>
        <w:rPr>
          <w:rFonts w:ascii="Arial" w:hAnsi="Arial" w:cs="Arial"/>
        </w:rPr>
        <w:t>Spule:</w:t>
      </w:r>
    </w:p>
    <w:p w14:paraId="34312C22" w14:textId="533944D0" w:rsidR="00012EF7" w:rsidRDefault="00E502AA" w:rsidP="005A3783">
      <w:pPr>
        <w:spacing w:after="0" w:line="240" w:lineRule="auto"/>
        <w:rPr>
          <w:rFonts w:ascii="Arial" w:hAnsi="Arial" w:cs="Arial"/>
        </w:rPr>
      </w:pPr>
      <w:r w:rsidRPr="00012EF7">
        <w:rPr>
          <w:rFonts w:ascii="Arial" w:hAnsi="Arial" w:cs="Arial"/>
          <w:position w:val="-128"/>
        </w:rPr>
        <w:object w:dxaOrig="4740" w:dyaOrig="2659" w14:anchorId="0F25F7DF">
          <v:shape id="_x0000_i1149" type="#_x0000_t75" style="width:237.25pt;height:133.1pt" o:ole="">
            <v:imagedata r:id="rId260" o:title=""/>
          </v:shape>
          <o:OLEObject Type="Embed" ProgID="Equation.DSMT4" ShapeID="_x0000_i1149" DrawAspect="Content" ObjectID="_1735027500" r:id="rId261"/>
        </w:object>
      </w:r>
    </w:p>
    <w:p w14:paraId="656CE750" w14:textId="14998A6F" w:rsidR="000724A0" w:rsidRDefault="000724A0" w:rsidP="005A3783">
      <w:pPr>
        <w:spacing w:after="0" w:line="240" w:lineRule="auto"/>
        <w:rPr>
          <w:rFonts w:ascii="Arial" w:hAnsi="Arial" w:cs="Arial"/>
        </w:rPr>
      </w:pPr>
      <w:r>
        <w:rPr>
          <w:rFonts w:ascii="Arial" w:hAnsi="Arial" w:cs="Arial"/>
        </w:rPr>
        <w:t>Kondensator:</w:t>
      </w:r>
    </w:p>
    <w:p w14:paraId="6160806A" w14:textId="188610CB" w:rsidR="000724A0" w:rsidRDefault="00E502AA" w:rsidP="005A3783">
      <w:pPr>
        <w:spacing w:after="0" w:line="240" w:lineRule="auto"/>
        <w:rPr>
          <w:rFonts w:ascii="Arial" w:hAnsi="Arial" w:cs="Arial"/>
        </w:rPr>
      </w:pPr>
      <w:r w:rsidRPr="00E502AA">
        <w:rPr>
          <w:rFonts w:ascii="Arial" w:hAnsi="Arial" w:cs="Arial"/>
          <w:position w:val="-124"/>
        </w:rPr>
        <w:object w:dxaOrig="3620" w:dyaOrig="2520" w14:anchorId="4F1E7D28">
          <v:shape id="_x0000_i1150" type="#_x0000_t75" style="width:181.1pt;height:126pt" o:ole="">
            <v:imagedata r:id="rId262" o:title=""/>
          </v:shape>
          <o:OLEObject Type="Embed" ProgID="Equation.DSMT4" ShapeID="_x0000_i1150" DrawAspect="Content" ObjectID="_1735027501" r:id="rId263"/>
        </w:object>
      </w:r>
    </w:p>
    <w:p w14:paraId="6A3F0D7E" w14:textId="0FF57B22" w:rsidR="00E17EBB" w:rsidRDefault="00E17EBB" w:rsidP="005A3783">
      <w:pPr>
        <w:spacing w:after="0" w:line="240" w:lineRule="auto"/>
        <w:rPr>
          <w:rFonts w:ascii="Arial" w:hAnsi="Arial" w:cs="Arial"/>
        </w:rPr>
      </w:pPr>
    </w:p>
    <w:p w14:paraId="57819174" w14:textId="2E3E41C5" w:rsidR="00E17EBB" w:rsidRPr="006C1FB2" w:rsidRDefault="006C1FB2" w:rsidP="005A3783">
      <w:pPr>
        <w:spacing w:after="0" w:line="240" w:lineRule="auto"/>
        <w:rPr>
          <w:rFonts w:ascii="Arial" w:hAnsi="Arial" w:cs="Arial"/>
          <w:b/>
        </w:rPr>
      </w:pPr>
      <w:r w:rsidRPr="006C1FB2">
        <w:rPr>
          <w:rFonts w:ascii="Arial" w:hAnsi="Arial" w:cs="Arial"/>
          <w:b/>
        </w:rPr>
        <w:t>e)</w:t>
      </w:r>
    </w:p>
    <w:p w14:paraId="256DEA93" w14:textId="7769EFA1" w:rsidR="006C1FB2" w:rsidRDefault="006C1FB2" w:rsidP="005A3783">
      <w:pPr>
        <w:spacing w:after="0" w:line="240" w:lineRule="auto"/>
        <w:rPr>
          <w:rFonts w:ascii="Arial" w:hAnsi="Arial" w:cs="Arial"/>
        </w:rPr>
      </w:pPr>
      <w:r>
        <w:rPr>
          <w:rFonts w:ascii="Arial" w:hAnsi="Arial" w:cs="Arial"/>
        </w:rPr>
        <w:t xml:space="preserve">Die Stromstärke berechnet sich wieder aus der anliegenden Spannung und dem Scheinwiderstand der Schaltung. </w:t>
      </w:r>
    </w:p>
    <w:p w14:paraId="361AE65B" w14:textId="3531BB48" w:rsidR="006C1FB2" w:rsidRDefault="006C1FB2" w:rsidP="005A3783">
      <w:pPr>
        <w:spacing w:after="0" w:line="240" w:lineRule="auto"/>
        <w:rPr>
          <w:rFonts w:ascii="Arial" w:hAnsi="Arial" w:cs="Arial"/>
        </w:rPr>
      </w:pPr>
      <w:r>
        <w:rPr>
          <w:rFonts w:ascii="Arial" w:hAnsi="Arial" w:cs="Arial"/>
        </w:rPr>
        <w:t>Als einziges hat sich bei der Berechnung des Scheinwiderstandes die Größe des ohmschen Widerstandes geändert. Alles andere ist gleichgeblieben.</w:t>
      </w:r>
    </w:p>
    <w:p w14:paraId="218CE0DC" w14:textId="71B24E87" w:rsidR="006C1FB2" w:rsidRDefault="006C1FB2" w:rsidP="005A3783">
      <w:pPr>
        <w:spacing w:after="0" w:line="240" w:lineRule="auto"/>
        <w:rPr>
          <w:rFonts w:ascii="Arial" w:hAnsi="Arial" w:cs="Arial"/>
        </w:rPr>
      </w:pPr>
      <w:r>
        <w:rPr>
          <w:rFonts w:ascii="Arial" w:hAnsi="Arial" w:cs="Arial"/>
        </w:rPr>
        <w:t>D</w:t>
      </w:r>
      <w:r w:rsidR="00E21859">
        <w:rPr>
          <w:rFonts w:ascii="Arial" w:hAnsi="Arial" w:cs="Arial"/>
        </w:rPr>
        <w:t>a</w:t>
      </w:r>
      <w:r>
        <w:rPr>
          <w:rFonts w:ascii="Arial" w:hAnsi="Arial" w:cs="Arial"/>
        </w:rPr>
        <w:t>s heißt, der kapazitive Widerstand ist immer noch genau so groß wie der induktive Widerstand und die beiden heben sich bei der Berechnung des Scheinwiderstandes auf. Der Strom wird immer noch nur vom ohmschen Widerstand bestimmt.</w:t>
      </w:r>
    </w:p>
    <w:p w14:paraId="3963347F" w14:textId="448F582F" w:rsidR="006C1FB2" w:rsidRDefault="00E21859" w:rsidP="005A3783">
      <w:pPr>
        <w:spacing w:after="0" w:line="240" w:lineRule="auto"/>
        <w:rPr>
          <w:rFonts w:ascii="Arial" w:hAnsi="Arial" w:cs="Arial"/>
        </w:rPr>
      </w:pPr>
      <w:r w:rsidRPr="00E21859">
        <w:rPr>
          <w:rFonts w:ascii="Arial" w:hAnsi="Arial" w:cs="Arial"/>
          <w:position w:val="-42"/>
        </w:rPr>
        <w:object w:dxaOrig="940" w:dyaOrig="960" w14:anchorId="75D81FEB">
          <v:shape id="_x0000_i1151" type="#_x0000_t75" style="width:46.9pt;height:48pt" o:ole="">
            <v:imagedata r:id="rId264" o:title=""/>
          </v:shape>
          <o:OLEObject Type="Embed" ProgID="Equation.DSMT4" ShapeID="_x0000_i1151" DrawAspect="Content" ObjectID="_1735027502" r:id="rId265"/>
        </w:object>
      </w:r>
    </w:p>
    <w:p w14:paraId="4A36EA7A" w14:textId="37CE1746" w:rsidR="00552453" w:rsidRDefault="00552453" w:rsidP="005A3783">
      <w:pPr>
        <w:spacing w:after="0" w:line="240" w:lineRule="auto"/>
        <w:rPr>
          <w:rFonts w:ascii="Arial" w:hAnsi="Arial"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533"/>
      </w:tblGrid>
      <w:tr w:rsidR="00466315" w14:paraId="0FD98A72" w14:textId="77777777" w:rsidTr="00E75055">
        <w:tc>
          <w:tcPr>
            <w:tcW w:w="5529" w:type="dxa"/>
          </w:tcPr>
          <w:p w14:paraId="1C8D9570" w14:textId="77777777" w:rsidR="00E75055" w:rsidRDefault="00E75055" w:rsidP="00E75055">
            <w:pPr>
              <w:rPr>
                <w:rFonts w:ascii="Arial" w:hAnsi="Arial" w:cs="Arial"/>
              </w:rPr>
            </w:pPr>
            <w:r w:rsidRPr="00E75055">
              <w:rPr>
                <w:rFonts w:ascii="Arial" w:hAnsi="Arial" w:cs="Arial"/>
                <w:b/>
              </w:rPr>
              <w:lastRenderedPageBreak/>
              <w:t xml:space="preserve">f) </w:t>
            </w:r>
            <w:r>
              <w:rPr>
                <w:rFonts w:ascii="Arial" w:hAnsi="Arial" w:cs="Arial"/>
              </w:rPr>
              <w:t>Im eben betrachteten Fall waren der kapazitive und der induktive Widerstand gleich groß und haben sich aufgehoben.</w:t>
            </w:r>
          </w:p>
          <w:p w14:paraId="62649BF7" w14:textId="741C91C1" w:rsidR="00466315" w:rsidRDefault="00E75055" w:rsidP="005A3783">
            <w:pPr>
              <w:rPr>
                <w:rFonts w:ascii="Arial" w:hAnsi="Arial" w:cs="Arial"/>
              </w:rPr>
            </w:pPr>
            <w:r>
              <w:rPr>
                <w:rFonts w:ascii="Arial" w:hAnsi="Arial" w:cs="Arial"/>
              </w:rPr>
              <w:t>Ändert man die Frequenz, ändern sich auch sofort diese beiden Widerstandswerte. Bei einer kleineren Frequenz als die 350 Hz ist der induktive Widerstand kleiner als der kapazitive Widerstand. Wird die Frequenz größer als die 350 Hz, ist es genau umgekehrt.</w:t>
            </w:r>
          </w:p>
        </w:tc>
        <w:tc>
          <w:tcPr>
            <w:tcW w:w="3533" w:type="dxa"/>
          </w:tcPr>
          <w:p w14:paraId="48C02F0B" w14:textId="65DAB5EC" w:rsidR="00466315" w:rsidRDefault="00466315" w:rsidP="005A3783">
            <w:pPr>
              <w:rPr>
                <w:rFonts w:ascii="Arial" w:hAnsi="Arial" w:cs="Arial"/>
              </w:rPr>
            </w:pPr>
            <w:r>
              <w:rPr>
                <w:rFonts w:ascii="Arial" w:hAnsi="Arial" w:cs="Arial"/>
                <w:noProof/>
              </w:rPr>
              <w:drawing>
                <wp:inline distT="0" distB="0" distL="0" distR="0" wp14:anchorId="1281FAC0" wp14:editId="47C74C74">
                  <wp:extent cx="1901956" cy="1383795"/>
                  <wp:effectExtent l="0" t="0" r="3175" b="698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582.png"/>
                          <pic:cNvPicPr/>
                        </pic:nvPicPr>
                        <pic:blipFill>
                          <a:blip r:embed="rId266" cstate="print">
                            <a:extLst>
                              <a:ext uri="{28A0092B-C50C-407E-A947-70E740481C1C}">
                                <a14:useLocalDpi xmlns:a14="http://schemas.microsoft.com/office/drawing/2010/main" val="0"/>
                              </a:ext>
                            </a:extLst>
                          </a:blip>
                          <a:stretch>
                            <a:fillRect/>
                          </a:stretch>
                        </pic:blipFill>
                        <pic:spPr>
                          <a:xfrm>
                            <a:off x="0" y="0"/>
                            <a:ext cx="1901956" cy="1383795"/>
                          </a:xfrm>
                          <a:prstGeom prst="rect">
                            <a:avLst/>
                          </a:prstGeom>
                        </pic:spPr>
                      </pic:pic>
                    </a:graphicData>
                  </a:graphic>
                </wp:inline>
              </w:drawing>
            </w:r>
          </w:p>
        </w:tc>
      </w:tr>
    </w:tbl>
    <w:p w14:paraId="49D01706" w14:textId="35ACA5F4" w:rsidR="00552453" w:rsidRDefault="00552453" w:rsidP="005A3783">
      <w:pPr>
        <w:spacing w:after="0" w:line="240" w:lineRule="auto"/>
        <w:rPr>
          <w:rFonts w:ascii="Arial" w:hAnsi="Arial" w:cs="Arial"/>
        </w:rPr>
      </w:pPr>
      <w:bookmarkStart w:id="13" w:name="_GoBack"/>
      <w:r>
        <w:rPr>
          <w:rFonts w:ascii="Arial" w:hAnsi="Arial" w:cs="Arial"/>
        </w:rPr>
        <w:t>In beiden Fällen ist die Differenz aus beiden Widerständen ungleich 0. Da die Differenz noch quadriert wird, ergibt sich immer ein zusätzlicher Widerstand, der zum ohmschen Widerstand addiert wird.</w:t>
      </w:r>
    </w:p>
    <w:p w14:paraId="0E4E2734" w14:textId="6742A53E" w:rsidR="004D040F" w:rsidRDefault="00552453" w:rsidP="005A3783">
      <w:pPr>
        <w:spacing w:after="0" w:line="240" w:lineRule="auto"/>
        <w:rPr>
          <w:rFonts w:ascii="Arial" w:hAnsi="Arial" w:cs="Arial"/>
        </w:rPr>
      </w:pPr>
      <w:r>
        <w:rPr>
          <w:rFonts w:ascii="Arial" w:hAnsi="Arial" w:cs="Arial"/>
        </w:rPr>
        <w:t>Es wird also in beiden Fällen der Frequenzveränderung der Scheinwiderstand der Schaltung größer und damit der Strom kleiner.</w:t>
      </w:r>
    </w:p>
    <w:bookmarkEnd w:id="13"/>
    <w:p w14:paraId="70B5D8DB" w14:textId="2805AC81" w:rsidR="00375FAD" w:rsidRDefault="00375FAD" w:rsidP="005A3783">
      <w:pPr>
        <w:spacing w:after="0" w:line="240" w:lineRule="auto"/>
        <w:rPr>
          <w:rFonts w:ascii="Arial" w:hAnsi="Arial" w:cs="Arial"/>
        </w:rPr>
      </w:pPr>
    </w:p>
    <w:p w14:paraId="7CB7A408" w14:textId="77777777" w:rsidR="008F48DE" w:rsidRPr="00E227F9" w:rsidRDefault="008F48DE" w:rsidP="005A3783">
      <w:pPr>
        <w:spacing w:after="0" w:line="240" w:lineRule="auto"/>
        <w:rPr>
          <w:rFonts w:ascii="Arial" w:hAnsi="Arial" w:cs="Arial"/>
        </w:rPr>
      </w:pPr>
    </w:p>
    <w:p w14:paraId="63056225" w14:textId="77777777" w:rsidR="00621E5E" w:rsidRPr="00E227F9" w:rsidRDefault="00621E5E" w:rsidP="005A3783">
      <w:pPr>
        <w:spacing w:after="0" w:line="240" w:lineRule="auto"/>
        <w:rPr>
          <w:rFonts w:ascii="Arial" w:hAnsi="Arial" w:cs="Arial"/>
        </w:rPr>
      </w:pPr>
    </w:p>
    <w:p w14:paraId="5F479E74" w14:textId="77777777" w:rsidR="001C7A92" w:rsidRPr="00EE0481" w:rsidRDefault="001C7A92" w:rsidP="005A3783">
      <w:pPr>
        <w:spacing w:after="0" w:line="240" w:lineRule="auto"/>
        <w:rPr>
          <w:rFonts w:ascii="Arial" w:hAnsi="Arial" w:cs="Arial"/>
        </w:rPr>
      </w:pPr>
    </w:p>
    <w:p w14:paraId="4257D94F" w14:textId="77777777" w:rsidR="002D221B" w:rsidRPr="002D221B" w:rsidRDefault="002D221B" w:rsidP="005A3783">
      <w:pPr>
        <w:spacing w:after="0" w:line="240" w:lineRule="auto"/>
        <w:rPr>
          <w:rFonts w:ascii="Arial" w:hAnsi="Arial" w:cs="Arial"/>
        </w:rPr>
      </w:pPr>
    </w:p>
    <w:p w14:paraId="1316BAED" w14:textId="6A0DC287" w:rsidR="00A90332" w:rsidRPr="002D221B" w:rsidRDefault="00A90332" w:rsidP="005A3783">
      <w:pPr>
        <w:spacing w:after="0" w:line="240" w:lineRule="auto"/>
        <w:rPr>
          <w:rFonts w:ascii="Arial" w:hAnsi="Arial" w:cs="Arial"/>
        </w:rPr>
      </w:pPr>
    </w:p>
    <w:p w14:paraId="2CECAA3B" w14:textId="77777777" w:rsidR="00A90332" w:rsidRPr="002D221B" w:rsidRDefault="00A90332" w:rsidP="005A3783">
      <w:pPr>
        <w:spacing w:after="0" w:line="240" w:lineRule="auto"/>
        <w:rPr>
          <w:rFonts w:ascii="Arial" w:hAnsi="Arial" w:cs="Arial"/>
        </w:rPr>
      </w:pPr>
    </w:p>
    <w:p w14:paraId="240D6F36" w14:textId="77777777" w:rsidR="001C7555" w:rsidRPr="002D221B" w:rsidRDefault="001C7555" w:rsidP="005A3783">
      <w:pPr>
        <w:spacing w:after="0" w:line="240" w:lineRule="auto"/>
        <w:rPr>
          <w:rFonts w:ascii="Arial" w:hAnsi="Arial" w:cs="Arial"/>
        </w:rPr>
      </w:pPr>
    </w:p>
    <w:p w14:paraId="5AB89DC8" w14:textId="77777777" w:rsidR="007C3261" w:rsidRPr="002D221B" w:rsidRDefault="007C3261" w:rsidP="005A3783">
      <w:pPr>
        <w:spacing w:after="0" w:line="240" w:lineRule="auto"/>
        <w:rPr>
          <w:rFonts w:ascii="Arial" w:hAnsi="Arial" w:cs="Arial"/>
        </w:rPr>
      </w:pPr>
    </w:p>
    <w:p w14:paraId="6BDDF54F" w14:textId="77777777" w:rsidR="00B009F5" w:rsidRPr="002D221B" w:rsidRDefault="00B009F5" w:rsidP="005A3783">
      <w:pPr>
        <w:spacing w:after="0" w:line="240" w:lineRule="auto"/>
        <w:rPr>
          <w:rFonts w:ascii="Arial" w:hAnsi="Arial" w:cs="Arial"/>
        </w:rPr>
      </w:pPr>
    </w:p>
    <w:sectPr w:rsidR="00B009F5" w:rsidRPr="002D221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102F"/>
    <w:rsid w:val="00003B09"/>
    <w:rsid w:val="00005EFE"/>
    <w:rsid w:val="00012EF7"/>
    <w:rsid w:val="0004260F"/>
    <w:rsid w:val="000724A0"/>
    <w:rsid w:val="000B2F87"/>
    <w:rsid w:val="000E0355"/>
    <w:rsid w:val="00101C5A"/>
    <w:rsid w:val="00151DB6"/>
    <w:rsid w:val="00154573"/>
    <w:rsid w:val="001654A4"/>
    <w:rsid w:val="00170D8B"/>
    <w:rsid w:val="0017217A"/>
    <w:rsid w:val="00191D46"/>
    <w:rsid w:val="001A39E5"/>
    <w:rsid w:val="001C7555"/>
    <w:rsid w:val="001C7A92"/>
    <w:rsid w:val="001D054F"/>
    <w:rsid w:val="001D7DA7"/>
    <w:rsid w:val="001E5750"/>
    <w:rsid w:val="0021059A"/>
    <w:rsid w:val="00214FE9"/>
    <w:rsid w:val="00251003"/>
    <w:rsid w:val="002570B3"/>
    <w:rsid w:val="00263FB2"/>
    <w:rsid w:val="0027479D"/>
    <w:rsid w:val="00285429"/>
    <w:rsid w:val="002A5DE9"/>
    <w:rsid w:val="002B00C1"/>
    <w:rsid w:val="002B3719"/>
    <w:rsid w:val="002B4745"/>
    <w:rsid w:val="002B48EF"/>
    <w:rsid w:val="002C0906"/>
    <w:rsid w:val="002D0051"/>
    <w:rsid w:val="002D221B"/>
    <w:rsid w:val="00327396"/>
    <w:rsid w:val="0034602B"/>
    <w:rsid w:val="003557BD"/>
    <w:rsid w:val="003737D1"/>
    <w:rsid w:val="00375FAD"/>
    <w:rsid w:val="003866A2"/>
    <w:rsid w:val="00391163"/>
    <w:rsid w:val="003927A4"/>
    <w:rsid w:val="00397412"/>
    <w:rsid w:val="003A568C"/>
    <w:rsid w:val="003B67B3"/>
    <w:rsid w:val="003D1AE0"/>
    <w:rsid w:val="003D734E"/>
    <w:rsid w:val="00412B28"/>
    <w:rsid w:val="004149D1"/>
    <w:rsid w:val="004233EF"/>
    <w:rsid w:val="0043795E"/>
    <w:rsid w:val="00451CA2"/>
    <w:rsid w:val="00463C54"/>
    <w:rsid w:val="00466315"/>
    <w:rsid w:val="00470360"/>
    <w:rsid w:val="00485259"/>
    <w:rsid w:val="004A1B90"/>
    <w:rsid w:val="004A4904"/>
    <w:rsid w:val="004B3D1F"/>
    <w:rsid w:val="004D017F"/>
    <w:rsid w:val="004D040F"/>
    <w:rsid w:val="004D6263"/>
    <w:rsid w:val="004F1BC5"/>
    <w:rsid w:val="004F3E88"/>
    <w:rsid w:val="00521F25"/>
    <w:rsid w:val="0053279D"/>
    <w:rsid w:val="00552453"/>
    <w:rsid w:val="00556473"/>
    <w:rsid w:val="005803B8"/>
    <w:rsid w:val="005A3783"/>
    <w:rsid w:val="005C0616"/>
    <w:rsid w:val="005C4745"/>
    <w:rsid w:val="005D07B8"/>
    <w:rsid w:val="005D1EF4"/>
    <w:rsid w:val="005E3AB2"/>
    <w:rsid w:val="005E6751"/>
    <w:rsid w:val="005F51AA"/>
    <w:rsid w:val="00620FF3"/>
    <w:rsid w:val="00621E5E"/>
    <w:rsid w:val="00654312"/>
    <w:rsid w:val="00657F94"/>
    <w:rsid w:val="00661419"/>
    <w:rsid w:val="00673042"/>
    <w:rsid w:val="00677963"/>
    <w:rsid w:val="00681CDA"/>
    <w:rsid w:val="006900E6"/>
    <w:rsid w:val="00695BEE"/>
    <w:rsid w:val="006C1FB2"/>
    <w:rsid w:val="006E2FA3"/>
    <w:rsid w:val="006E7FC5"/>
    <w:rsid w:val="006F1354"/>
    <w:rsid w:val="006F39B2"/>
    <w:rsid w:val="006F429F"/>
    <w:rsid w:val="0070255A"/>
    <w:rsid w:val="00705BBA"/>
    <w:rsid w:val="00707803"/>
    <w:rsid w:val="007122D5"/>
    <w:rsid w:val="00750E32"/>
    <w:rsid w:val="00773561"/>
    <w:rsid w:val="00780078"/>
    <w:rsid w:val="007A5489"/>
    <w:rsid w:val="007B2017"/>
    <w:rsid w:val="007C09B0"/>
    <w:rsid w:val="007C3261"/>
    <w:rsid w:val="007E0D45"/>
    <w:rsid w:val="007E5712"/>
    <w:rsid w:val="00806B84"/>
    <w:rsid w:val="008200DD"/>
    <w:rsid w:val="008264EE"/>
    <w:rsid w:val="008329C5"/>
    <w:rsid w:val="00860C7B"/>
    <w:rsid w:val="008649A2"/>
    <w:rsid w:val="00866CFA"/>
    <w:rsid w:val="008810C7"/>
    <w:rsid w:val="00887E8D"/>
    <w:rsid w:val="00891512"/>
    <w:rsid w:val="008A1AA2"/>
    <w:rsid w:val="008B3434"/>
    <w:rsid w:val="008B4A70"/>
    <w:rsid w:val="008D6C48"/>
    <w:rsid w:val="008E0DE4"/>
    <w:rsid w:val="008F48DE"/>
    <w:rsid w:val="00903299"/>
    <w:rsid w:val="00911A79"/>
    <w:rsid w:val="009177A9"/>
    <w:rsid w:val="009230F1"/>
    <w:rsid w:val="00964D4D"/>
    <w:rsid w:val="00974F64"/>
    <w:rsid w:val="00995021"/>
    <w:rsid w:val="009C7E9B"/>
    <w:rsid w:val="009F5FA6"/>
    <w:rsid w:val="00A00DE6"/>
    <w:rsid w:val="00A10AB5"/>
    <w:rsid w:val="00A13A89"/>
    <w:rsid w:val="00A23114"/>
    <w:rsid w:val="00A302E9"/>
    <w:rsid w:val="00A4398E"/>
    <w:rsid w:val="00A45B34"/>
    <w:rsid w:val="00A470DC"/>
    <w:rsid w:val="00A47B18"/>
    <w:rsid w:val="00A53707"/>
    <w:rsid w:val="00A54560"/>
    <w:rsid w:val="00A55826"/>
    <w:rsid w:val="00A55BD6"/>
    <w:rsid w:val="00A72AA2"/>
    <w:rsid w:val="00A77E2F"/>
    <w:rsid w:val="00A82925"/>
    <w:rsid w:val="00A90332"/>
    <w:rsid w:val="00A90782"/>
    <w:rsid w:val="00AC42A4"/>
    <w:rsid w:val="00AC5D5E"/>
    <w:rsid w:val="00AD35AA"/>
    <w:rsid w:val="00AE0AED"/>
    <w:rsid w:val="00B009F5"/>
    <w:rsid w:val="00B17FC7"/>
    <w:rsid w:val="00B326AC"/>
    <w:rsid w:val="00B466AE"/>
    <w:rsid w:val="00B5210D"/>
    <w:rsid w:val="00B52A39"/>
    <w:rsid w:val="00B5396F"/>
    <w:rsid w:val="00B724D6"/>
    <w:rsid w:val="00B86261"/>
    <w:rsid w:val="00B92648"/>
    <w:rsid w:val="00BB1000"/>
    <w:rsid w:val="00BC1873"/>
    <w:rsid w:val="00BD24D8"/>
    <w:rsid w:val="00BD7FCC"/>
    <w:rsid w:val="00BF7CDC"/>
    <w:rsid w:val="00C12D14"/>
    <w:rsid w:val="00C147E0"/>
    <w:rsid w:val="00C27D21"/>
    <w:rsid w:val="00C30BAF"/>
    <w:rsid w:val="00C84D8F"/>
    <w:rsid w:val="00C85065"/>
    <w:rsid w:val="00C861A0"/>
    <w:rsid w:val="00CA461C"/>
    <w:rsid w:val="00CB6AF6"/>
    <w:rsid w:val="00CC562C"/>
    <w:rsid w:val="00CE00B0"/>
    <w:rsid w:val="00CE5D66"/>
    <w:rsid w:val="00CE6CC1"/>
    <w:rsid w:val="00CE774B"/>
    <w:rsid w:val="00D150DD"/>
    <w:rsid w:val="00D2165E"/>
    <w:rsid w:val="00D36A39"/>
    <w:rsid w:val="00D36A92"/>
    <w:rsid w:val="00D4110D"/>
    <w:rsid w:val="00D44487"/>
    <w:rsid w:val="00D56BA6"/>
    <w:rsid w:val="00D63DDD"/>
    <w:rsid w:val="00D80E28"/>
    <w:rsid w:val="00DF74E3"/>
    <w:rsid w:val="00E04C08"/>
    <w:rsid w:val="00E07500"/>
    <w:rsid w:val="00E07E16"/>
    <w:rsid w:val="00E17EBB"/>
    <w:rsid w:val="00E20C6F"/>
    <w:rsid w:val="00E21859"/>
    <w:rsid w:val="00E227F9"/>
    <w:rsid w:val="00E502AA"/>
    <w:rsid w:val="00E51B50"/>
    <w:rsid w:val="00E61B2D"/>
    <w:rsid w:val="00E75055"/>
    <w:rsid w:val="00E8166F"/>
    <w:rsid w:val="00E937A2"/>
    <w:rsid w:val="00EA102F"/>
    <w:rsid w:val="00EB7770"/>
    <w:rsid w:val="00EC18DB"/>
    <w:rsid w:val="00EC42EB"/>
    <w:rsid w:val="00EE0421"/>
    <w:rsid w:val="00EE0481"/>
    <w:rsid w:val="00F76353"/>
    <w:rsid w:val="00F77D05"/>
    <w:rsid w:val="00F8665B"/>
    <w:rsid w:val="00F86B44"/>
    <w:rsid w:val="00F93675"/>
    <w:rsid w:val="00F965F2"/>
    <w:rsid w:val="00FB04D9"/>
    <w:rsid w:val="00FB0DA3"/>
    <w:rsid w:val="00FD65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53"/>
    <o:shapelayout v:ext="edit">
      <o:idmap v:ext="edit" data="1"/>
    </o:shapelayout>
  </w:shapeDefaults>
  <w:decimalSymbol w:val=","/>
  <w:listSeparator w:val=";"/>
  <w14:docId w14:val="32D176FB"/>
  <w15:chartTrackingRefBased/>
  <w15:docId w15:val="{947E0F92-D082-497A-9579-1624C50E1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191D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005EFE"/>
    <w:rPr>
      <w:color w:val="0563C1" w:themeColor="hyperlink"/>
      <w:u w:val="single"/>
    </w:rPr>
  </w:style>
  <w:style w:type="character" w:customStyle="1" w:styleId="markedcontent">
    <w:name w:val="markedcontent"/>
    <w:basedOn w:val="Absatz-Standardschriftart"/>
    <w:rsid w:val="00263FB2"/>
  </w:style>
  <w:style w:type="paragraph" w:customStyle="1" w:styleId="MTDisplayEquation">
    <w:name w:val="MTDisplayEquation"/>
    <w:basedOn w:val="Standard"/>
    <w:next w:val="Standard"/>
    <w:link w:val="MTDisplayEquationZchn"/>
    <w:rsid w:val="00A10AB5"/>
    <w:pPr>
      <w:tabs>
        <w:tab w:val="center" w:pos="4540"/>
        <w:tab w:val="right" w:pos="9080"/>
      </w:tabs>
      <w:spacing w:after="0" w:line="240" w:lineRule="auto"/>
    </w:pPr>
    <w:rPr>
      <w:rFonts w:ascii="Arial" w:hAnsi="Arial" w:cs="Arial"/>
    </w:rPr>
  </w:style>
  <w:style w:type="character" w:customStyle="1" w:styleId="MTDisplayEquationZchn">
    <w:name w:val="MTDisplayEquation Zchn"/>
    <w:basedOn w:val="Absatz-Standardschriftart"/>
    <w:link w:val="MTDisplayEquation"/>
    <w:rsid w:val="00A10AB5"/>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1" Type="http://schemas.openxmlformats.org/officeDocument/2006/relationships/image" Target="media/image10.wmf"/><Relationship Id="rId63" Type="http://schemas.openxmlformats.org/officeDocument/2006/relationships/oleObject" Target="embeddings/oleObject29.bin"/><Relationship Id="rId159" Type="http://schemas.openxmlformats.org/officeDocument/2006/relationships/oleObject" Target="embeddings/oleObject75.bin"/><Relationship Id="rId170" Type="http://schemas.openxmlformats.org/officeDocument/2006/relationships/image" Target="media/image84.wmf"/><Relationship Id="rId226" Type="http://schemas.openxmlformats.org/officeDocument/2006/relationships/oleObject" Target="embeddings/oleObject108.bin"/><Relationship Id="rId107" Type="http://schemas.openxmlformats.org/officeDocument/2006/relationships/image" Target="media/image52.wmf"/><Relationship Id="rId268" Type="http://schemas.openxmlformats.org/officeDocument/2006/relationships/theme" Target="theme/theme1.xml"/><Relationship Id="rId11" Type="http://schemas.openxmlformats.org/officeDocument/2006/relationships/oleObject" Target="embeddings/oleObject4.bin"/><Relationship Id="rId32" Type="http://schemas.openxmlformats.org/officeDocument/2006/relationships/oleObject" Target="embeddings/oleObject14.bin"/><Relationship Id="rId53" Type="http://schemas.openxmlformats.org/officeDocument/2006/relationships/image" Target="media/image26.wmf"/><Relationship Id="rId74" Type="http://schemas.openxmlformats.org/officeDocument/2006/relationships/image" Target="media/image35.png"/><Relationship Id="rId128" Type="http://schemas.openxmlformats.org/officeDocument/2006/relationships/image" Target="media/image63.wmf"/><Relationship Id="rId149" Type="http://schemas.openxmlformats.org/officeDocument/2006/relationships/oleObject" Target="embeddings/oleObject70.bin"/><Relationship Id="rId5" Type="http://schemas.openxmlformats.org/officeDocument/2006/relationships/oleObject" Target="embeddings/oleObject1.bin"/><Relationship Id="rId95" Type="http://schemas.openxmlformats.org/officeDocument/2006/relationships/image" Target="media/image46.wmf"/><Relationship Id="rId160" Type="http://schemas.openxmlformats.org/officeDocument/2006/relationships/image" Target="media/image79.wmf"/><Relationship Id="rId181" Type="http://schemas.openxmlformats.org/officeDocument/2006/relationships/oleObject" Target="embeddings/oleObject86.bin"/><Relationship Id="rId216" Type="http://schemas.openxmlformats.org/officeDocument/2006/relationships/oleObject" Target="embeddings/oleObject103.bin"/><Relationship Id="rId237" Type="http://schemas.openxmlformats.org/officeDocument/2006/relationships/image" Target="media/image118.wmf"/><Relationship Id="rId258" Type="http://schemas.openxmlformats.org/officeDocument/2006/relationships/image" Target="media/image129.wmf"/><Relationship Id="rId22" Type="http://schemas.openxmlformats.org/officeDocument/2006/relationships/oleObject" Target="embeddings/oleObject9.bin"/><Relationship Id="rId43" Type="http://schemas.openxmlformats.org/officeDocument/2006/relationships/image" Target="media/image21.wmf"/><Relationship Id="rId64" Type="http://schemas.openxmlformats.org/officeDocument/2006/relationships/image" Target="media/image31.wmf"/><Relationship Id="rId118" Type="http://schemas.openxmlformats.org/officeDocument/2006/relationships/image" Target="media/image58.wmf"/><Relationship Id="rId139" Type="http://schemas.openxmlformats.org/officeDocument/2006/relationships/oleObject" Target="embeddings/oleObject65.bin"/><Relationship Id="rId85" Type="http://schemas.openxmlformats.org/officeDocument/2006/relationships/image" Target="media/image41.wmf"/><Relationship Id="rId150" Type="http://schemas.openxmlformats.org/officeDocument/2006/relationships/image" Target="media/image74.wmf"/><Relationship Id="rId171" Type="http://schemas.openxmlformats.org/officeDocument/2006/relationships/oleObject" Target="embeddings/oleObject81.bin"/><Relationship Id="rId192" Type="http://schemas.openxmlformats.org/officeDocument/2006/relationships/image" Target="media/image95.wmf"/><Relationship Id="rId206" Type="http://schemas.openxmlformats.org/officeDocument/2006/relationships/image" Target="media/image102.wmf"/><Relationship Id="rId227" Type="http://schemas.openxmlformats.org/officeDocument/2006/relationships/image" Target="media/image113.wmf"/><Relationship Id="rId248" Type="http://schemas.openxmlformats.org/officeDocument/2006/relationships/image" Target="media/image124.wmf"/><Relationship Id="rId12" Type="http://schemas.openxmlformats.org/officeDocument/2006/relationships/image" Target="media/image5.wmf"/><Relationship Id="rId33" Type="http://schemas.openxmlformats.org/officeDocument/2006/relationships/image" Target="media/image16.wmf"/><Relationship Id="rId108" Type="http://schemas.openxmlformats.org/officeDocument/2006/relationships/oleObject" Target="embeddings/oleObject50.bin"/><Relationship Id="rId129" Type="http://schemas.openxmlformats.org/officeDocument/2006/relationships/oleObject" Target="embeddings/oleObject60.bin"/><Relationship Id="rId54" Type="http://schemas.openxmlformats.org/officeDocument/2006/relationships/oleObject" Target="embeddings/oleObject24.bin"/><Relationship Id="rId75" Type="http://schemas.openxmlformats.org/officeDocument/2006/relationships/image" Target="media/image36.png"/><Relationship Id="rId96" Type="http://schemas.openxmlformats.org/officeDocument/2006/relationships/oleObject" Target="embeddings/oleObject44.bin"/><Relationship Id="rId140" Type="http://schemas.openxmlformats.org/officeDocument/2006/relationships/image" Target="media/image69.wmf"/><Relationship Id="rId161" Type="http://schemas.openxmlformats.org/officeDocument/2006/relationships/oleObject" Target="embeddings/oleObject76.bin"/><Relationship Id="rId182" Type="http://schemas.openxmlformats.org/officeDocument/2006/relationships/image" Target="media/image90.wmf"/><Relationship Id="rId217" Type="http://schemas.openxmlformats.org/officeDocument/2006/relationships/image" Target="media/image108.wmf"/><Relationship Id="rId6" Type="http://schemas.openxmlformats.org/officeDocument/2006/relationships/image" Target="media/image2.wmf"/><Relationship Id="rId238" Type="http://schemas.openxmlformats.org/officeDocument/2006/relationships/oleObject" Target="embeddings/oleObject114.bin"/><Relationship Id="rId259" Type="http://schemas.openxmlformats.org/officeDocument/2006/relationships/oleObject" Target="embeddings/oleObject124.bin"/><Relationship Id="rId23" Type="http://schemas.openxmlformats.org/officeDocument/2006/relationships/image" Target="media/image11.wmf"/><Relationship Id="rId119" Type="http://schemas.openxmlformats.org/officeDocument/2006/relationships/oleObject" Target="embeddings/oleObject55.bin"/><Relationship Id="rId44" Type="http://schemas.openxmlformats.org/officeDocument/2006/relationships/oleObject" Target="embeddings/oleObject20.bin"/><Relationship Id="rId65" Type="http://schemas.openxmlformats.org/officeDocument/2006/relationships/oleObject" Target="embeddings/oleObject30.bin"/><Relationship Id="rId86" Type="http://schemas.openxmlformats.org/officeDocument/2006/relationships/oleObject" Target="embeddings/oleObject39.bin"/><Relationship Id="rId130" Type="http://schemas.openxmlformats.org/officeDocument/2006/relationships/image" Target="media/image64.wmf"/><Relationship Id="rId151" Type="http://schemas.openxmlformats.org/officeDocument/2006/relationships/oleObject" Target="embeddings/oleObject71.bin"/><Relationship Id="rId172" Type="http://schemas.openxmlformats.org/officeDocument/2006/relationships/image" Target="media/image85.wmf"/><Relationship Id="rId193" Type="http://schemas.openxmlformats.org/officeDocument/2006/relationships/oleObject" Target="embeddings/oleObject92.bin"/><Relationship Id="rId207" Type="http://schemas.openxmlformats.org/officeDocument/2006/relationships/oleObject" Target="embeddings/oleObject99.bin"/><Relationship Id="rId228" Type="http://schemas.openxmlformats.org/officeDocument/2006/relationships/oleObject" Target="embeddings/oleObject109.bin"/><Relationship Id="rId249" Type="http://schemas.openxmlformats.org/officeDocument/2006/relationships/oleObject" Target="embeddings/oleObject119.bin"/><Relationship Id="rId13" Type="http://schemas.openxmlformats.org/officeDocument/2006/relationships/oleObject" Target="embeddings/oleObject5.bin"/><Relationship Id="rId109" Type="http://schemas.openxmlformats.org/officeDocument/2006/relationships/image" Target="media/image53.wmf"/><Relationship Id="rId260" Type="http://schemas.openxmlformats.org/officeDocument/2006/relationships/image" Target="media/image130.wmf"/><Relationship Id="rId34" Type="http://schemas.openxmlformats.org/officeDocument/2006/relationships/oleObject" Target="embeddings/oleObject15.bin"/><Relationship Id="rId55" Type="http://schemas.openxmlformats.org/officeDocument/2006/relationships/image" Target="media/image27.wmf"/><Relationship Id="rId76" Type="http://schemas.openxmlformats.org/officeDocument/2006/relationships/hyperlink" Target="e574.xlsx" TargetMode="External"/><Relationship Id="rId97" Type="http://schemas.openxmlformats.org/officeDocument/2006/relationships/image" Target="media/image47.wmf"/><Relationship Id="rId120" Type="http://schemas.openxmlformats.org/officeDocument/2006/relationships/image" Target="media/image59.wmf"/><Relationship Id="rId141" Type="http://schemas.openxmlformats.org/officeDocument/2006/relationships/oleObject" Target="embeddings/oleObject66.bin"/><Relationship Id="rId7" Type="http://schemas.openxmlformats.org/officeDocument/2006/relationships/oleObject" Target="embeddings/oleObject2.bin"/><Relationship Id="rId162" Type="http://schemas.openxmlformats.org/officeDocument/2006/relationships/image" Target="media/image80.wmf"/><Relationship Id="rId183" Type="http://schemas.openxmlformats.org/officeDocument/2006/relationships/oleObject" Target="embeddings/oleObject87.bin"/><Relationship Id="rId218" Type="http://schemas.openxmlformats.org/officeDocument/2006/relationships/oleObject" Target="embeddings/oleObject104.bin"/><Relationship Id="rId239" Type="http://schemas.openxmlformats.org/officeDocument/2006/relationships/image" Target="media/image119.wmf"/><Relationship Id="rId250" Type="http://schemas.openxmlformats.org/officeDocument/2006/relationships/image" Target="media/image125.wmf"/><Relationship Id="rId24" Type="http://schemas.openxmlformats.org/officeDocument/2006/relationships/oleObject" Target="embeddings/oleObject10.bin"/><Relationship Id="rId45" Type="http://schemas.openxmlformats.org/officeDocument/2006/relationships/image" Target="media/image22.wmf"/><Relationship Id="rId66" Type="http://schemas.openxmlformats.org/officeDocument/2006/relationships/image" Target="media/image32.wmf"/><Relationship Id="rId87" Type="http://schemas.openxmlformats.org/officeDocument/2006/relationships/image" Target="media/image42.wmf"/><Relationship Id="rId110" Type="http://schemas.openxmlformats.org/officeDocument/2006/relationships/oleObject" Target="embeddings/oleObject51.bin"/><Relationship Id="rId131" Type="http://schemas.openxmlformats.org/officeDocument/2006/relationships/oleObject" Target="embeddings/oleObject61.bin"/><Relationship Id="rId152" Type="http://schemas.openxmlformats.org/officeDocument/2006/relationships/image" Target="media/image75.wmf"/><Relationship Id="rId173" Type="http://schemas.openxmlformats.org/officeDocument/2006/relationships/oleObject" Target="embeddings/oleObject82.bin"/><Relationship Id="rId194" Type="http://schemas.openxmlformats.org/officeDocument/2006/relationships/image" Target="media/image96.wmf"/><Relationship Id="rId208" Type="http://schemas.openxmlformats.org/officeDocument/2006/relationships/image" Target="media/image103.wmf"/><Relationship Id="rId229" Type="http://schemas.openxmlformats.org/officeDocument/2006/relationships/image" Target="media/image114.wmf"/><Relationship Id="rId240" Type="http://schemas.openxmlformats.org/officeDocument/2006/relationships/oleObject" Target="embeddings/oleObject115.bin"/><Relationship Id="rId261" Type="http://schemas.openxmlformats.org/officeDocument/2006/relationships/oleObject" Target="embeddings/oleObject125.bin"/><Relationship Id="rId14" Type="http://schemas.openxmlformats.org/officeDocument/2006/relationships/image" Target="media/image6.png"/><Relationship Id="rId35" Type="http://schemas.openxmlformats.org/officeDocument/2006/relationships/image" Target="media/image17.wmf"/><Relationship Id="rId56" Type="http://schemas.openxmlformats.org/officeDocument/2006/relationships/oleObject" Target="embeddings/oleObject25.bin"/><Relationship Id="rId77" Type="http://schemas.openxmlformats.org/officeDocument/2006/relationships/image" Target="media/image37.wmf"/><Relationship Id="rId100" Type="http://schemas.openxmlformats.org/officeDocument/2006/relationships/oleObject" Target="embeddings/oleObject46.bin"/><Relationship Id="rId8" Type="http://schemas.openxmlformats.org/officeDocument/2006/relationships/image" Target="media/image3.wmf"/><Relationship Id="rId98" Type="http://schemas.openxmlformats.org/officeDocument/2006/relationships/oleObject" Target="embeddings/oleObject45.bin"/><Relationship Id="rId121" Type="http://schemas.openxmlformats.org/officeDocument/2006/relationships/oleObject" Target="embeddings/oleObject56.bin"/><Relationship Id="rId142" Type="http://schemas.openxmlformats.org/officeDocument/2006/relationships/image" Target="media/image70.wmf"/><Relationship Id="rId163" Type="http://schemas.openxmlformats.org/officeDocument/2006/relationships/oleObject" Target="embeddings/oleObject77.bin"/><Relationship Id="rId184" Type="http://schemas.openxmlformats.org/officeDocument/2006/relationships/image" Target="media/image91.wmf"/><Relationship Id="rId219" Type="http://schemas.openxmlformats.org/officeDocument/2006/relationships/image" Target="media/image109.wmf"/><Relationship Id="rId230" Type="http://schemas.openxmlformats.org/officeDocument/2006/relationships/oleObject" Target="embeddings/oleObject110.bin"/><Relationship Id="rId251" Type="http://schemas.openxmlformats.org/officeDocument/2006/relationships/oleObject" Target="embeddings/oleObject120.bin"/><Relationship Id="rId25" Type="http://schemas.openxmlformats.org/officeDocument/2006/relationships/image" Target="media/image12.wmf"/><Relationship Id="rId46" Type="http://schemas.openxmlformats.org/officeDocument/2006/relationships/oleObject" Target="embeddings/oleObject21.bin"/><Relationship Id="rId67" Type="http://schemas.openxmlformats.org/officeDocument/2006/relationships/oleObject" Target="embeddings/oleObject31.bin"/><Relationship Id="rId88" Type="http://schemas.openxmlformats.org/officeDocument/2006/relationships/oleObject" Target="embeddings/oleObject40.bin"/><Relationship Id="rId111" Type="http://schemas.openxmlformats.org/officeDocument/2006/relationships/image" Target="media/image54.jpeg"/><Relationship Id="rId132" Type="http://schemas.openxmlformats.org/officeDocument/2006/relationships/image" Target="media/image65.wmf"/><Relationship Id="rId153" Type="http://schemas.openxmlformats.org/officeDocument/2006/relationships/oleObject" Target="embeddings/oleObject72.bin"/><Relationship Id="rId174" Type="http://schemas.openxmlformats.org/officeDocument/2006/relationships/image" Target="media/image86.wmf"/><Relationship Id="rId195" Type="http://schemas.openxmlformats.org/officeDocument/2006/relationships/oleObject" Target="embeddings/oleObject93.bin"/><Relationship Id="rId209" Type="http://schemas.openxmlformats.org/officeDocument/2006/relationships/oleObject" Target="embeddings/oleObject100.bin"/><Relationship Id="rId220" Type="http://schemas.openxmlformats.org/officeDocument/2006/relationships/oleObject" Target="embeddings/oleObject105.bin"/><Relationship Id="rId241" Type="http://schemas.openxmlformats.org/officeDocument/2006/relationships/image" Target="media/image120.png"/><Relationship Id="rId15" Type="http://schemas.openxmlformats.org/officeDocument/2006/relationships/image" Target="media/image7.wmf"/><Relationship Id="rId36" Type="http://schemas.openxmlformats.org/officeDocument/2006/relationships/oleObject" Target="embeddings/oleObject16.bin"/><Relationship Id="rId57" Type="http://schemas.openxmlformats.org/officeDocument/2006/relationships/image" Target="media/image28.wmf"/><Relationship Id="rId262" Type="http://schemas.openxmlformats.org/officeDocument/2006/relationships/image" Target="media/image131.wmf"/><Relationship Id="rId78" Type="http://schemas.openxmlformats.org/officeDocument/2006/relationships/oleObject" Target="embeddings/oleObject35.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image" Target="media/image60.wmf"/><Relationship Id="rId143" Type="http://schemas.openxmlformats.org/officeDocument/2006/relationships/oleObject" Target="embeddings/oleObject67.bin"/><Relationship Id="rId164" Type="http://schemas.openxmlformats.org/officeDocument/2006/relationships/image" Target="media/image81.wmf"/><Relationship Id="rId185" Type="http://schemas.openxmlformats.org/officeDocument/2006/relationships/oleObject" Target="embeddings/oleObject88.bin"/><Relationship Id="rId9" Type="http://schemas.openxmlformats.org/officeDocument/2006/relationships/oleObject" Target="embeddings/oleObject3.bin"/><Relationship Id="rId210" Type="http://schemas.openxmlformats.org/officeDocument/2006/relationships/image" Target="media/image104.wmf"/><Relationship Id="rId26" Type="http://schemas.openxmlformats.org/officeDocument/2006/relationships/oleObject" Target="embeddings/oleObject11.bin"/><Relationship Id="rId231" Type="http://schemas.openxmlformats.org/officeDocument/2006/relationships/image" Target="media/image115.wmf"/><Relationship Id="rId252" Type="http://schemas.openxmlformats.org/officeDocument/2006/relationships/image" Target="media/image126.wmf"/><Relationship Id="rId47" Type="http://schemas.openxmlformats.org/officeDocument/2006/relationships/chart" Target="charts/chart1.xml"/><Relationship Id="rId68" Type="http://schemas.openxmlformats.org/officeDocument/2006/relationships/oleObject" Target="embeddings/oleObject32.bin"/><Relationship Id="rId89" Type="http://schemas.openxmlformats.org/officeDocument/2006/relationships/image" Target="media/image43.wmf"/><Relationship Id="rId112" Type="http://schemas.openxmlformats.org/officeDocument/2006/relationships/image" Target="media/image55.wmf"/><Relationship Id="rId133" Type="http://schemas.openxmlformats.org/officeDocument/2006/relationships/oleObject" Target="embeddings/oleObject62.bin"/><Relationship Id="rId154" Type="http://schemas.openxmlformats.org/officeDocument/2006/relationships/image" Target="media/image76.wmf"/><Relationship Id="rId175" Type="http://schemas.openxmlformats.org/officeDocument/2006/relationships/oleObject" Target="embeddings/oleObject83.bin"/><Relationship Id="rId196" Type="http://schemas.openxmlformats.org/officeDocument/2006/relationships/image" Target="media/image97.wmf"/><Relationship Id="rId200" Type="http://schemas.openxmlformats.org/officeDocument/2006/relationships/image" Target="media/image99.wmf"/><Relationship Id="rId16" Type="http://schemas.openxmlformats.org/officeDocument/2006/relationships/oleObject" Target="embeddings/oleObject6.bin"/><Relationship Id="rId221" Type="http://schemas.openxmlformats.org/officeDocument/2006/relationships/image" Target="media/image110.wmf"/><Relationship Id="rId242" Type="http://schemas.openxmlformats.org/officeDocument/2006/relationships/image" Target="media/image121.wmf"/><Relationship Id="rId263" Type="http://schemas.openxmlformats.org/officeDocument/2006/relationships/oleObject" Target="embeddings/oleObject126.bin"/><Relationship Id="rId37" Type="http://schemas.openxmlformats.org/officeDocument/2006/relationships/image" Target="media/image18.wmf"/><Relationship Id="rId58" Type="http://schemas.openxmlformats.org/officeDocument/2006/relationships/oleObject" Target="embeddings/oleObject26.bin"/><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oleObject" Target="embeddings/oleObject57.bin"/><Relationship Id="rId144" Type="http://schemas.openxmlformats.org/officeDocument/2006/relationships/image" Target="media/image71.wmf"/><Relationship Id="rId90" Type="http://schemas.openxmlformats.org/officeDocument/2006/relationships/oleObject" Target="embeddings/oleObject41.bin"/><Relationship Id="rId165" Type="http://schemas.openxmlformats.org/officeDocument/2006/relationships/oleObject" Target="embeddings/oleObject78.bin"/><Relationship Id="rId186" Type="http://schemas.openxmlformats.org/officeDocument/2006/relationships/image" Target="media/image92.wmf"/><Relationship Id="rId211" Type="http://schemas.openxmlformats.org/officeDocument/2006/relationships/oleObject" Target="embeddings/oleObject101.bin"/><Relationship Id="rId232" Type="http://schemas.openxmlformats.org/officeDocument/2006/relationships/oleObject" Target="embeddings/oleObject111.bin"/><Relationship Id="rId253" Type="http://schemas.openxmlformats.org/officeDocument/2006/relationships/oleObject" Target="embeddings/oleObject121.bin"/><Relationship Id="rId27" Type="http://schemas.openxmlformats.org/officeDocument/2006/relationships/image" Target="media/image13.wmf"/><Relationship Id="rId48" Type="http://schemas.openxmlformats.org/officeDocument/2006/relationships/image" Target="media/image23.png"/><Relationship Id="rId69" Type="http://schemas.openxmlformats.org/officeDocument/2006/relationships/image" Target="media/image33.wmf"/><Relationship Id="rId113" Type="http://schemas.openxmlformats.org/officeDocument/2006/relationships/oleObject" Target="embeddings/oleObject52.bin"/><Relationship Id="rId134" Type="http://schemas.openxmlformats.org/officeDocument/2006/relationships/image" Target="media/image66.wmf"/><Relationship Id="rId80" Type="http://schemas.openxmlformats.org/officeDocument/2006/relationships/oleObject" Target="embeddings/oleObject36.bin"/><Relationship Id="rId155" Type="http://schemas.openxmlformats.org/officeDocument/2006/relationships/oleObject" Target="embeddings/oleObject73.bin"/><Relationship Id="rId176" Type="http://schemas.openxmlformats.org/officeDocument/2006/relationships/image" Target="media/image87.wmf"/><Relationship Id="rId197" Type="http://schemas.openxmlformats.org/officeDocument/2006/relationships/oleObject" Target="embeddings/oleObject94.bin"/><Relationship Id="rId201" Type="http://schemas.openxmlformats.org/officeDocument/2006/relationships/oleObject" Target="embeddings/oleObject96.bin"/><Relationship Id="rId222" Type="http://schemas.openxmlformats.org/officeDocument/2006/relationships/oleObject" Target="embeddings/oleObject106.bin"/><Relationship Id="rId243" Type="http://schemas.openxmlformats.org/officeDocument/2006/relationships/oleObject" Target="embeddings/oleObject116.bin"/><Relationship Id="rId264" Type="http://schemas.openxmlformats.org/officeDocument/2006/relationships/image" Target="media/image132.wmf"/><Relationship Id="rId17" Type="http://schemas.openxmlformats.org/officeDocument/2006/relationships/image" Target="media/image8.wmf"/><Relationship Id="rId38" Type="http://schemas.openxmlformats.org/officeDocument/2006/relationships/oleObject" Target="embeddings/oleObject17.bin"/><Relationship Id="rId59" Type="http://schemas.openxmlformats.org/officeDocument/2006/relationships/oleObject" Target="embeddings/oleObject27.bin"/><Relationship Id="rId103" Type="http://schemas.openxmlformats.org/officeDocument/2006/relationships/image" Target="media/image50.wmf"/><Relationship Id="rId124" Type="http://schemas.openxmlformats.org/officeDocument/2006/relationships/image" Target="media/image61.wmf"/><Relationship Id="rId70" Type="http://schemas.openxmlformats.org/officeDocument/2006/relationships/oleObject" Target="embeddings/oleObject33.bin"/><Relationship Id="rId91" Type="http://schemas.openxmlformats.org/officeDocument/2006/relationships/image" Target="media/image44.wmf"/><Relationship Id="rId145" Type="http://schemas.openxmlformats.org/officeDocument/2006/relationships/oleObject" Target="embeddings/oleObject68.bin"/><Relationship Id="rId166" Type="http://schemas.openxmlformats.org/officeDocument/2006/relationships/image" Target="media/image82.wmf"/><Relationship Id="rId187" Type="http://schemas.openxmlformats.org/officeDocument/2006/relationships/oleObject" Target="embeddings/oleObject89.bin"/><Relationship Id="rId1" Type="http://schemas.openxmlformats.org/officeDocument/2006/relationships/styles" Target="styles.xml"/><Relationship Id="rId212" Type="http://schemas.openxmlformats.org/officeDocument/2006/relationships/image" Target="media/image105.png"/><Relationship Id="rId233" Type="http://schemas.openxmlformats.org/officeDocument/2006/relationships/image" Target="media/image116.wmf"/><Relationship Id="rId254" Type="http://schemas.openxmlformats.org/officeDocument/2006/relationships/image" Target="media/image127.wmf"/><Relationship Id="rId28" Type="http://schemas.openxmlformats.org/officeDocument/2006/relationships/oleObject" Target="embeddings/oleObject12.bin"/><Relationship Id="rId49" Type="http://schemas.openxmlformats.org/officeDocument/2006/relationships/image" Target="media/image24.wmf"/><Relationship Id="rId114" Type="http://schemas.openxmlformats.org/officeDocument/2006/relationships/image" Target="media/image56.wmf"/><Relationship Id="rId60" Type="http://schemas.openxmlformats.org/officeDocument/2006/relationships/image" Target="media/image29.wmf"/><Relationship Id="rId81" Type="http://schemas.openxmlformats.org/officeDocument/2006/relationships/image" Target="media/image39.wmf"/><Relationship Id="rId135" Type="http://schemas.openxmlformats.org/officeDocument/2006/relationships/oleObject" Target="embeddings/oleObject63.bin"/><Relationship Id="rId156" Type="http://schemas.openxmlformats.org/officeDocument/2006/relationships/image" Target="media/image77.wmf"/><Relationship Id="rId177" Type="http://schemas.openxmlformats.org/officeDocument/2006/relationships/oleObject" Target="embeddings/oleObject84.bin"/><Relationship Id="rId198" Type="http://schemas.openxmlformats.org/officeDocument/2006/relationships/image" Target="media/image98.wmf"/><Relationship Id="rId202" Type="http://schemas.openxmlformats.org/officeDocument/2006/relationships/image" Target="media/image100.wmf"/><Relationship Id="rId223" Type="http://schemas.openxmlformats.org/officeDocument/2006/relationships/image" Target="media/image111.wmf"/><Relationship Id="rId244" Type="http://schemas.openxmlformats.org/officeDocument/2006/relationships/image" Target="media/image122.wmf"/><Relationship Id="rId18" Type="http://schemas.openxmlformats.org/officeDocument/2006/relationships/oleObject" Target="embeddings/oleObject7.bin"/><Relationship Id="rId39" Type="http://schemas.openxmlformats.org/officeDocument/2006/relationships/image" Target="media/image19.wmf"/><Relationship Id="rId265" Type="http://schemas.openxmlformats.org/officeDocument/2006/relationships/oleObject" Target="embeddings/oleObject127.bin"/><Relationship Id="rId50" Type="http://schemas.openxmlformats.org/officeDocument/2006/relationships/oleObject" Target="embeddings/oleObject22.bin"/><Relationship Id="rId104" Type="http://schemas.openxmlformats.org/officeDocument/2006/relationships/oleObject" Target="embeddings/oleObject48.bin"/><Relationship Id="rId125" Type="http://schemas.openxmlformats.org/officeDocument/2006/relationships/oleObject" Target="embeddings/oleObject58.bin"/><Relationship Id="rId146" Type="http://schemas.openxmlformats.org/officeDocument/2006/relationships/image" Target="media/image72.wmf"/><Relationship Id="rId167" Type="http://schemas.openxmlformats.org/officeDocument/2006/relationships/oleObject" Target="embeddings/oleObject79.bin"/><Relationship Id="rId188" Type="http://schemas.openxmlformats.org/officeDocument/2006/relationships/image" Target="media/image93.wmf"/><Relationship Id="rId71" Type="http://schemas.openxmlformats.org/officeDocument/2006/relationships/image" Target="media/image34.wmf"/><Relationship Id="rId92" Type="http://schemas.openxmlformats.org/officeDocument/2006/relationships/oleObject" Target="embeddings/oleObject42.bin"/><Relationship Id="rId213" Type="http://schemas.openxmlformats.org/officeDocument/2006/relationships/image" Target="media/image106.wmf"/><Relationship Id="rId234" Type="http://schemas.openxmlformats.org/officeDocument/2006/relationships/oleObject" Target="embeddings/oleObject112.bin"/><Relationship Id="rId2" Type="http://schemas.openxmlformats.org/officeDocument/2006/relationships/settings" Target="settings.xml"/><Relationship Id="rId29" Type="http://schemas.openxmlformats.org/officeDocument/2006/relationships/image" Target="media/image14.wmf"/><Relationship Id="rId255" Type="http://schemas.openxmlformats.org/officeDocument/2006/relationships/oleObject" Target="embeddings/oleObject122.bin"/><Relationship Id="rId40" Type="http://schemas.openxmlformats.org/officeDocument/2006/relationships/oleObject" Target="embeddings/oleObject18.bin"/><Relationship Id="rId115" Type="http://schemas.openxmlformats.org/officeDocument/2006/relationships/oleObject" Target="embeddings/oleObject53.bin"/><Relationship Id="rId136" Type="http://schemas.openxmlformats.org/officeDocument/2006/relationships/image" Target="media/image67.wmf"/><Relationship Id="rId157" Type="http://schemas.openxmlformats.org/officeDocument/2006/relationships/oleObject" Target="embeddings/oleObject74.bin"/><Relationship Id="rId178" Type="http://schemas.openxmlformats.org/officeDocument/2006/relationships/image" Target="media/image88.wmf"/><Relationship Id="rId61" Type="http://schemas.openxmlformats.org/officeDocument/2006/relationships/oleObject" Target="embeddings/oleObject28.bin"/><Relationship Id="rId82" Type="http://schemas.openxmlformats.org/officeDocument/2006/relationships/oleObject" Target="embeddings/oleObject37.bin"/><Relationship Id="rId199" Type="http://schemas.openxmlformats.org/officeDocument/2006/relationships/oleObject" Target="embeddings/oleObject95.bin"/><Relationship Id="rId203" Type="http://schemas.openxmlformats.org/officeDocument/2006/relationships/oleObject" Target="embeddings/oleObject97.bin"/><Relationship Id="rId19" Type="http://schemas.openxmlformats.org/officeDocument/2006/relationships/image" Target="media/image9.wmf"/><Relationship Id="rId224" Type="http://schemas.openxmlformats.org/officeDocument/2006/relationships/oleObject" Target="embeddings/oleObject107.bin"/><Relationship Id="rId245" Type="http://schemas.openxmlformats.org/officeDocument/2006/relationships/oleObject" Target="embeddings/oleObject117.bin"/><Relationship Id="rId266" Type="http://schemas.openxmlformats.org/officeDocument/2006/relationships/image" Target="media/image133.png"/><Relationship Id="rId30" Type="http://schemas.openxmlformats.org/officeDocument/2006/relationships/oleObject" Target="embeddings/oleObject13.bin"/><Relationship Id="rId105" Type="http://schemas.openxmlformats.org/officeDocument/2006/relationships/image" Target="media/image51.wmf"/><Relationship Id="rId126" Type="http://schemas.openxmlformats.org/officeDocument/2006/relationships/image" Target="media/image62.wmf"/><Relationship Id="rId147" Type="http://schemas.openxmlformats.org/officeDocument/2006/relationships/oleObject" Target="embeddings/oleObject69.bin"/><Relationship Id="rId168" Type="http://schemas.openxmlformats.org/officeDocument/2006/relationships/image" Target="media/image83.wmf"/><Relationship Id="rId51" Type="http://schemas.openxmlformats.org/officeDocument/2006/relationships/image" Target="media/image25.wmf"/><Relationship Id="rId72" Type="http://schemas.openxmlformats.org/officeDocument/2006/relationships/oleObject" Target="embeddings/oleObject34.bin"/><Relationship Id="rId93" Type="http://schemas.openxmlformats.org/officeDocument/2006/relationships/image" Target="media/image45.wmf"/><Relationship Id="rId189" Type="http://schemas.openxmlformats.org/officeDocument/2006/relationships/oleObject" Target="embeddings/oleObject90.bin"/><Relationship Id="rId3" Type="http://schemas.openxmlformats.org/officeDocument/2006/relationships/webSettings" Target="webSettings.xml"/><Relationship Id="rId214" Type="http://schemas.openxmlformats.org/officeDocument/2006/relationships/oleObject" Target="embeddings/oleObject102.bin"/><Relationship Id="rId235" Type="http://schemas.openxmlformats.org/officeDocument/2006/relationships/image" Target="media/image117.wmf"/><Relationship Id="rId256" Type="http://schemas.openxmlformats.org/officeDocument/2006/relationships/image" Target="media/image128.wmf"/><Relationship Id="rId116" Type="http://schemas.openxmlformats.org/officeDocument/2006/relationships/image" Target="media/image57.wmf"/><Relationship Id="rId137" Type="http://schemas.openxmlformats.org/officeDocument/2006/relationships/oleObject" Target="embeddings/oleObject64.bin"/><Relationship Id="rId158" Type="http://schemas.openxmlformats.org/officeDocument/2006/relationships/image" Target="media/image78.wmf"/><Relationship Id="rId20" Type="http://schemas.openxmlformats.org/officeDocument/2006/relationships/oleObject" Target="embeddings/oleObject8.bin"/><Relationship Id="rId41" Type="http://schemas.openxmlformats.org/officeDocument/2006/relationships/image" Target="media/image20.wmf"/><Relationship Id="rId62" Type="http://schemas.openxmlformats.org/officeDocument/2006/relationships/image" Target="media/image30.wmf"/><Relationship Id="rId83" Type="http://schemas.openxmlformats.org/officeDocument/2006/relationships/image" Target="media/image40.wmf"/><Relationship Id="rId179" Type="http://schemas.openxmlformats.org/officeDocument/2006/relationships/oleObject" Target="embeddings/oleObject85.bin"/><Relationship Id="rId190" Type="http://schemas.openxmlformats.org/officeDocument/2006/relationships/image" Target="media/image94.wmf"/><Relationship Id="rId204" Type="http://schemas.openxmlformats.org/officeDocument/2006/relationships/image" Target="media/image101.wmf"/><Relationship Id="rId225" Type="http://schemas.openxmlformats.org/officeDocument/2006/relationships/image" Target="media/image112.wmf"/><Relationship Id="rId246" Type="http://schemas.openxmlformats.org/officeDocument/2006/relationships/image" Target="media/image123.wmf"/><Relationship Id="rId267" Type="http://schemas.openxmlformats.org/officeDocument/2006/relationships/fontTable" Target="fontTable.xml"/><Relationship Id="rId106" Type="http://schemas.openxmlformats.org/officeDocument/2006/relationships/oleObject" Target="embeddings/oleObject49.bin"/><Relationship Id="rId127" Type="http://schemas.openxmlformats.org/officeDocument/2006/relationships/oleObject" Target="embeddings/oleObject59.bin"/><Relationship Id="rId10" Type="http://schemas.openxmlformats.org/officeDocument/2006/relationships/image" Target="media/image4.wmf"/><Relationship Id="rId31" Type="http://schemas.openxmlformats.org/officeDocument/2006/relationships/image" Target="media/image15.wmf"/><Relationship Id="rId52" Type="http://schemas.openxmlformats.org/officeDocument/2006/relationships/oleObject" Target="embeddings/oleObject23.bin"/><Relationship Id="rId73" Type="http://schemas.openxmlformats.org/officeDocument/2006/relationships/hyperlink" Target="e573.xlsx" TargetMode="External"/><Relationship Id="rId94" Type="http://schemas.openxmlformats.org/officeDocument/2006/relationships/oleObject" Target="embeddings/oleObject43.bin"/><Relationship Id="rId148" Type="http://schemas.openxmlformats.org/officeDocument/2006/relationships/image" Target="media/image73.wmf"/><Relationship Id="rId169" Type="http://schemas.openxmlformats.org/officeDocument/2006/relationships/oleObject" Target="embeddings/oleObject80.bin"/><Relationship Id="rId4" Type="http://schemas.openxmlformats.org/officeDocument/2006/relationships/image" Target="media/image1.wmf"/><Relationship Id="rId180" Type="http://schemas.openxmlformats.org/officeDocument/2006/relationships/image" Target="media/image89.wmf"/><Relationship Id="rId215" Type="http://schemas.openxmlformats.org/officeDocument/2006/relationships/image" Target="media/image107.wmf"/><Relationship Id="rId236" Type="http://schemas.openxmlformats.org/officeDocument/2006/relationships/oleObject" Target="embeddings/oleObject113.bin"/><Relationship Id="rId257" Type="http://schemas.openxmlformats.org/officeDocument/2006/relationships/oleObject" Target="embeddings/oleObject123.bin"/><Relationship Id="rId42" Type="http://schemas.openxmlformats.org/officeDocument/2006/relationships/oleObject" Target="embeddings/oleObject19.bin"/><Relationship Id="rId84" Type="http://schemas.openxmlformats.org/officeDocument/2006/relationships/oleObject" Target="embeddings/oleObject38.bin"/><Relationship Id="rId138" Type="http://schemas.openxmlformats.org/officeDocument/2006/relationships/image" Target="media/image68.wmf"/><Relationship Id="rId191" Type="http://schemas.openxmlformats.org/officeDocument/2006/relationships/oleObject" Target="embeddings/oleObject91.bin"/><Relationship Id="rId205" Type="http://schemas.openxmlformats.org/officeDocument/2006/relationships/oleObject" Target="embeddings/oleObject98.bin"/><Relationship Id="rId247" Type="http://schemas.openxmlformats.org/officeDocument/2006/relationships/oleObject" Target="embeddings/oleObject118.bin"/></Relationships>
</file>

<file path=word/charts/_rels/chart1.xml.rels><?xml version="1.0" encoding="UTF-8" standalone="yes"?>
<Relationships xmlns="http://schemas.openxmlformats.org/package/2006/relationships"><Relationship Id="rId3" Type="http://schemas.openxmlformats.org/officeDocument/2006/relationships/oleObject" Target="Mappe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smoothMarker"/>
        <c:varyColors val="0"/>
        <c:ser>
          <c:idx val="0"/>
          <c:order val="0"/>
          <c:spPr>
            <a:ln w="19050" cap="rnd">
              <a:solidFill>
                <a:schemeClr val="accent1"/>
              </a:solidFill>
              <a:round/>
            </a:ln>
            <a:effectLst/>
          </c:spPr>
          <c:marker>
            <c:symbol val="none"/>
          </c:marker>
          <c:xVal>
            <c:numRef>
              <c:f>Tabelle1!$B$1:$E$1</c:f>
              <c:numCache>
                <c:formatCode>General</c:formatCode>
                <c:ptCount val="4"/>
                <c:pt idx="0">
                  <c:v>0.5</c:v>
                </c:pt>
                <c:pt idx="1">
                  <c:v>1</c:v>
                </c:pt>
                <c:pt idx="2">
                  <c:v>2</c:v>
                </c:pt>
                <c:pt idx="3">
                  <c:v>3</c:v>
                </c:pt>
              </c:numCache>
            </c:numRef>
          </c:xVal>
          <c:yVal>
            <c:numRef>
              <c:f>Tabelle1!$B$2:$E$2</c:f>
              <c:numCache>
                <c:formatCode>General</c:formatCode>
                <c:ptCount val="4"/>
                <c:pt idx="0">
                  <c:v>10.6</c:v>
                </c:pt>
                <c:pt idx="1">
                  <c:v>5.31</c:v>
                </c:pt>
                <c:pt idx="2">
                  <c:v>2.66</c:v>
                </c:pt>
                <c:pt idx="3">
                  <c:v>1.33</c:v>
                </c:pt>
              </c:numCache>
            </c:numRef>
          </c:yVal>
          <c:smooth val="1"/>
          <c:extLst>
            <c:ext xmlns:c16="http://schemas.microsoft.com/office/drawing/2014/chart" uri="{C3380CC4-5D6E-409C-BE32-E72D297353CC}">
              <c16:uniqueId val="{00000000-F542-4A53-AECD-C15ED5912D35}"/>
            </c:ext>
          </c:extLst>
        </c:ser>
        <c:dLbls>
          <c:showLegendKey val="0"/>
          <c:showVal val="0"/>
          <c:showCatName val="0"/>
          <c:showSerName val="0"/>
          <c:showPercent val="0"/>
          <c:showBubbleSize val="0"/>
        </c:dLbls>
        <c:axId val="539886112"/>
        <c:axId val="539883368"/>
      </c:scatterChart>
      <c:valAx>
        <c:axId val="53988611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s in mm</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39883368"/>
        <c:crosses val="autoZero"/>
        <c:crossBetween val="midCat"/>
      </c:valAx>
      <c:valAx>
        <c:axId val="53988336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de-DE"/>
                  <a:t>C in pF</a:t>
                </a:r>
              </a:p>
            </c:rich>
          </c:tx>
          <c:layout>
            <c:manualLayout>
              <c:xMode val="edge"/>
              <c:yMode val="edge"/>
              <c:x val="0.19722222222222222"/>
              <c:y val="6.8036235053951594E-2"/>
            </c:manualLayout>
          </c:layout>
          <c:overlay val="0"/>
          <c:spPr>
            <a:noFill/>
            <a:ln>
              <a:noFill/>
            </a:ln>
            <a:effectLst/>
          </c:spPr>
          <c:txPr>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de-DE"/>
            </a:p>
          </c:txPr>
        </c:title>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539886112"/>
        <c:crosses val="autoZero"/>
        <c:crossBetween val="midCat"/>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4333</Words>
  <Characters>27298</Characters>
  <Application>Microsoft Office Word</Application>
  <DocSecurity>0</DocSecurity>
  <Lines>227</Lines>
  <Paragraphs>63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pitty</dc:creator>
  <cp:keywords/>
  <dc:description/>
  <cp:lastModifiedBy>Lehrkraft LRA</cp:lastModifiedBy>
  <cp:revision>140</cp:revision>
  <dcterms:created xsi:type="dcterms:W3CDTF">2022-01-25T08:02:00Z</dcterms:created>
  <dcterms:modified xsi:type="dcterms:W3CDTF">2023-01-12T10:05:00Z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